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25A" w:rsidRPr="001B5A8B" w:rsidRDefault="0029225A" w:rsidP="00997815">
      <w:pPr>
        <w:spacing w:line="240" w:lineRule="atLeast"/>
        <w:rPr>
          <w:rFonts w:ascii="Times New Roman" w:eastAsia="黑体" w:hAnsi="Times New Roman" w:cs="Times New Roman"/>
          <w:color w:val="111111"/>
          <w:sz w:val="32"/>
          <w:szCs w:val="32"/>
        </w:rPr>
      </w:pPr>
      <w:bookmarkStart w:id="0" w:name="_GoBack"/>
      <w:bookmarkEnd w:id="0"/>
      <w:r w:rsidRPr="001B5A8B">
        <w:rPr>
          <w:rFonts w:ascii="Times New Roman" w:eastAsia="黑体" w:hAnsi="Times New Roman" w:cs="黑体" w:hint="eastAsia"/>
          <w:color w:val="111111"/>
          <w:sz w:val="32"/>
          <w:szCs w:val="32"/>
        </w:rPr>
        <w:t>附件</w:t>
      </w:r>
      <w:r w:rsidRPr="001B5A8B">
        <w:rPr>
          <w:rFonts w:ascii="Times New Roman" w:eastAsia="黑体" w:hAnsi="Times New Roman" w:cs="Times New Roman"/>
          <w:color w:val="111111"/>
          <w:sz w:val="32"/>
          <w:szCs w:val="32"/>
        </w:rPr>
        <w:t>1</w:t>
      </w:r>
    </w:p>
    <w:p w:rsidR="0029225A" w:rsidRPr="001B5A8B" w:rsidRDefault="0029225A" w:rsidP="00997815">
      <w:pPr>
        <w:spacing w:line="240" w:lineRule="atLeast"/>
        <w:jc w:val="center"/>
        <w:rPr>
          <w:rFonts w:ascii="Times New Roman" w:eastAsia="方正小标宋简体" w:hAnsi="Times New Roman" w:cs="Times New Roman"/>
          <w:color w:val="111111"/>
          <w:sz w:val="40"/>
          <w:szCs w:val="40"/>
        </w:rPr>
      </w:pPr>
      <w:r w:rsidRPr="001B5A8B">
        <w:rPr>
          <w:rFonts w:ascii="Times New Roman" w:eastAsia="方正小标宋简体" w:hAnsi="Times New Roman" w:cs="方正小标宋简体" w:hint="eastAsia"/>
          <w:color w:val="111111"/>
          <w:sz w:val="40"/>
          <w:szCs w:val="40"/>
        </w:rPr>
        <w:t>湖南省工业企业电子商务应用情况调查表</w:t>
      </w:r>
    </w:p>
    <w:p w:rsidR="0029225A" w:rsidRPr="001B5A8B" w:rsidRDefault="0029225A" w:rsidP="00033294">
      <w:pPr>
        <w:spacing w:line="480" w:lineRule="exact"/>
        <w:jc w:val="left"/>
        <w:rPr>
          <w:rFonts w:ascii="Times New Roman" w:hAnsi="Times New Roman" w:cs="Times New Roman"/>
          <w:b/>
          <w:bCs/>
          <w:color w:val="111111"/>
          <w:sz w:val="36"/>
          <w:szCs w:val="36"/>
        </w:rPr>
      </w:pPr>
      <w:r w:rsidRPr="001B5A8B">
        <w:rPr>
          <w:rFonts w:ascii="Times New Roman" w:hAnsi="Times New Roman" w:cs="Times New Roman"/>
          <w:color w:val="000000"/>
          <w:sz w:val="28"/>
          <w:szCs w:val="28"/>
        </w:rPr>
        <w:t>(</w:t>
      </w:r>
      <w:r w:rsidRPr="001B5A8B">
        <w:rPr>
          <w:rFonts w:ascii="Times New Roman" w:hAnsi="宋体" w:cs="宋体" w:hint="eastAsia"/>
          <w:color w:val="000000"/>
          <w:sz w:val="28"/>
          <w:szCs w:val="28"/>
        </w:rPr>
        <w:t>单位盖章</w:t>
      </w:r>
      <w:r w:rsidRPr="001B5A8B">
        <w:rPr>
          <w:rFonts w:ascii="Times New Roman" w:hAnsi="Times New Roman" w:cs="Times New Roman"/>
          <w:color w:val="000000"/>
          <w:sz w:val="28"/>
          <w:szCs w:val="28"/>
        </w:rPr>
        <w:t>)</w:t>
      </w:r>
    </w:p>
    <w:tbl>
      <w:tblPr>
        <w:tblW w:w="919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283"/>
        <w:gridCol w:w="1418"/>
        <w:gridCol w:w="405"/>
        <w:gridCol w:w="20"/>
        <w:gridCol w:w="283"/>
        <w:gridCol w:w="116"/>
        <w:gridCol w:w="26"/>
        <w:gridCol w:w="428"/>
        <w:gridCol w:w="281"/>
        <w:gridCol w:w="142"/>
        <w:gridCol w:w="141"/>
        <w:gridCol w:w="244"/>
        <w:gridCol w:w="40"/>
        <w:gridCol w:w="102"/>
        <w:gridCol w:w="40"/>
        <w:gridCol w:w="283"/>
        <w:gridCol w:w="567"/>
        <w:gridCol w:w="231"/>
        <w:gridCol w:w="53"/>
        <w:gridCol w:w="141"/>
        <w:gridCol w:w="142"/>
        <w:gridCol w:w="366"/>
        <w:gridCol w:w="201"/>
        <w:gridCol w:w="1622"/>
      </w:tblGrid>
      <w:tr w:rsidR="0029225A" w:rsidRPr="001B5A8B">
        <w:trPr>
          <w:trHeight w:val="512"/>
        </w:trPr>
        <w:tc>
          <w:tcPr>
            <w:tcW w:w="9192" w:type="dxa"/>
            <w:gridSpan w:val="25"/>
            <w:shd w:val="clear" w:color="auto" w:fill="FFFF99"/>
            <w:vAlign w:val="center"/>
          </w:tcPr>
          <w:p w:rsidR="0029225A" w:rsidRPr="001B5A8B" w:rsidRDefault="0029225A" w:rsidP="001B5A8B">
            <w:pPr>
              <w:spacing w:line="340" w:lineRule="exact"/>
              <w:rPr>
                <w:rFonts w:ascii="Times New Roman" w:hAnsi="Times New Roman" w:cs="Times New Roman"/>
                <w:b/>
                <w:bCs/>
                <w:sz w:val="28"/>
                <w:szCs w:val="28"/>
              </w:rPr>
            </w:pPr>
            <w:r w:rsidRPr="001B5A8B">
              <w:rPr>
                <w:rFonts w:ascii="Times New Roman" w:hAnsi="宋体" w:cs="宋体" w:hint="eastAsia"/>
                <w:b/>
                <w:bCs/>
                <w:sz w:val="28"/>
                <w:szCs w:val="28"/>
              </w:rPr>
              <w:t>一、企业基本情况</w:t>
            </w:r>
          </w:p>
        </w:tc>
      </w:tr>
      <w:tr w:rsidR="0029225A" w:rsidRPr="001B5A8B">
        <w:trPr>
          <w:trHeight w:val="898"/>
        </w:trPr>
        <w:tc>
          <w:tcPr>
            <w:tcW w:w="1900" w:type="dxa"/>
            <w:gridSpan w:val="2"/>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企业名称</w:t>
            </w:r>
          </w:p>
        </w:tc>
        <w:tc>
          <w:tcPr>
            <w:tcW w:w="2977" w:type="dxa"/>
            <w:gridSpan w:val="8"/>
            <w:vAlign w:val="center"/>
          </w:tcPr>
          <w:p w:rsidR="0029225A" w:rsidRPr="001B5A8B" w:rsidRDefault="0029225A" w:rsidP="001B5A8B">
            <w:pPr>
              <w:snapToGrid w:val="0"/>
              <w:spacing w:line="340" w:lineRule="exact"/>
              <w:rPr>
                <w:rFonts w:ascii="Times New Roman" w:hAnsi="Times New Roman" w:cs="Times New Roman"/>
                <w:color w:val="000000"/>
                <w:kern w:val="0"/>
                <w:sz w:val="28"/>
                <w:szCs w:val="28"/>
              </w:rPr>
            </w:pPr>
          </w:p>
        </w:tc>
        <w:tc>
          <w:tcPr>
            <w:tcW w:w="1559" w:type="dxa"/>
            <w:gridSpan w:val="8"/>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通讯地址</w:t>
            </w:r>
          </w:p>
        </w:tc>
        <w:tc>
          <w:tcPr>
            <w:tcW w:w="2756" w:type="dxa"/>
            <w:gridSpan w:val="7"/>
            <w:vAlign w:val="center"/>
          </w:tcPr>
          <w:p w:rsidR="0029225A" w:rsidRPr="001B5A8B" w:rsidRDefault="0029225A" w:rsidP="001B5A8B">
            <w:pPr>
              <w:snapToGrid w:val="0"/>
              <w:spacing w:line="340" w:lineRule="exact"/>
              <w:rPr>
                <w:rFonts w:ascii="Times New Roman" w:hAnsi="Times New Roman" w:cs="Times New Roman"/>
                <w:color w:val="000000"/>
                <w:kern w:val="0"/>
                <w:sz w:val="28"/>
                <w:szCs w:val="28"/>
              </w:rPr>
            </w:pPr>
          </w:p>
        </w:tc>
      </w:tr>
      <w:tr w:rsidR="0029225A" w:rsidRPr="001B5A8B">
        <w:trPr>
          <w:trHeight w:val="70"/>
        </w:trPr>
        <w:tc>
          <w:tcPr>
            <w:tcW w:w="1900" w:type="dxa"/>
            <w:gridSpan w:val="2"/>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电</w:t>
            </w:r>
            <w:proofErr w:type="gramStart"/>
            <w:r w:rsidRPr="001B5A8B">
              <w:rPr>
                <w:rFonts w:ascii="Times New Roman" w:hAnsi="宋体" w:cs="宋体" w:hint="eastAsia"/>
                <w:color w:val="000000"/>
                <w:sz w:val="28"/>
                <w:szCs w:val="28"/>
              </w:rPr>
              <w:t>商业务</w:t>
            </w:r>
            <w:proofErr w:type="gramEnd"/>
            <w:r w:rsidRPr="001B5A8B">
              <w:rPr>
                <w:rFonts w:ascii="Times New Roman" w:hAnsi="宋体" w:cs="宋体" w:hint="eastAsia"/>
                <w:color w:val="000000"/>
                <w:sz w:val="28"/>
                <w:szCs w:val="28"/>
              </w:rPr>
              <w:t>部门</w:t>
            </w:r>
            <w:r w:rsidRPr="001B5A8B">
              <w:rPr>
                <w:rFonts w:ascii="Times New Roman" w:hAnsi="Times New Roman" w:cs="Times New Roman"/>
                <w:color w:val="000000"/>
                <w:sz w:val="28"/>
                <w:szCs w:val="28"/>
              </w:rPr>
              <w:t>(</w:t>
            </w:r>
            <w:r w:rsidRPr="001B5A8B">
              <w:rPr>
                <w:rFonts w:ascii="Times New Roman" w:hAnsi="宋体" w:cs="宋体" w:hint="eastAsia"/>
                <w:color w:val="000000"/>
                <w:sz w:val="28"/>
                <w:szCs w:val="28"/>
              </w:rPr>
              <w:t>分公司</w:t>
            </w:r>
            <w:r w:rsidRPr="001B5A8B">
              <w:rPr>
                <w:rFonts w:ascii="Times New Roman" w:hAnsi="Times New Roman" w:cs="Times New Roman"/>
                <w:color w:val="000000"/>
                <w:sz w:val="28"/>
                <w:szCs w:val="28"/>
              </w:rPr>
              <w:t>)</w:t>
            </w:r>
            <w:r w:rsidRPr="001B5A8B">
              <w:rPr>
                <w:rFonts w:ascii="Times New Roman" w:hAnsi="宋体" w:cs="宋体" w:hint="eastAsia"/>
                <w:color w:val="000000"/>
                <w:sz w:val="28"/>
                <w:szCs w:val="28"/>
              </w:rPr>
              <w:t>名称</w:t>
            </w:r>
          </w:p>
        </w:tc>
        <w:tc>
          <w:tcPr>
            <w:tcW w:w="2977" w:type="dxa"/>
            <w:gridSpan w:val="8"/>
            <w:vAlign w:val="center"/>
          </w:tcPr>
          <w:p w:rsidR="0029225A" w:rsidRPr="001B5A8B" w:rsidRDefault="0029225A" w:rsidP="001B5A8B">
            <w:pPr>
              <w:snapToGrid w:val="0"/>
              <w:spacing w:line="340" w:lineRule="exact"/>
              <w:rPr>
                <w:rFonts w:ascii="Times New Roman" w:hAnsi="Times New Roman" w:cs="Times New Roman"/>
                <w:color w:val="000000"/>
                <w:kern w:val="0"/>
                <w:sz w:val="28"/>
                <w:szCs w:val="28"/>
              </w:rPr>
            </w:pPr>
          </w:p>
        </w:tc>
        <w:tc>
          <w:tcPr>
            <w:tcW w:w="1559" w:type="dxa"/>
            <w:gridSpan w:val="8"/>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电子商务启动时间</w:t>
            </w:r>
          </w:p>
        </w:tc>
        <w:tc>
          <w:tcPr>
            <w:tcW w:w="2756" w:type="dxa"/>
            <w:gridSpan w:val="7"/>
            <w:vAlign w:val="center"/>
          </w:tcPr>
          <w:p w:rsidR="0029225A" w:rsidRPr="001B5A8B" w:rsidRDefault="0029225A" w:rsidP="001B5A8B">
            <w:pPr>
              <w:snapToGrid w:val="0"/>
              <w:spacing w:line="340" w:lineRule="exact"/>
              <w:rPr>
                <w:rFonts w:ascii="Times New Roman" w:hAnsi="Times New Roman" w:cs="Times New Roman"/>
                <w:color w:val="000000"/>
                <w:kern w:val="0"/>
                <w:sz w:val="28"/>
                <w:szCs w:val="28"/>
              </w:rPr>
            </w:pPr>
            <w:r w:rsidRPr="001B5A8B">
              <w:rPr>
                <w:rFonts w:ascii="Times New Roman" w:hAnsi="Times New Roman" w:cs="Times New Roman"/>
                <w:color w:val="000000"/>
                <w:kern w:val="0"/>
                <w:sz w:val="28"/>
                <w:szCs w:val="28"/>
              </w:rPr>
              <w:t xml:space="preserve">         </w:t>
            </w:r>
            <w:r w:rsidRPr="001B5A8B">
              <w:rPr>
                <w:rFonts w:ascii="Times New Roman" w:hAnsi="宋体" w:cs="宋体" w:hint="eastAsia"/>
                <w:color w:val="000000"/>
                <w:kern w:val="0"/>
                <w:sz w:val="28"/>
                <w:szCs w:val="28"/>
              </w:rPr>
              <w:t>年</w:t>
            </w:r>
            <w:r w:rsidRPr="001B5A8B">
              <w:rPr>
                <w:rFonts w:ascii="Times New Roman" w:hAnsi="Times New Roman" w:cs="Times New Roman"/>
                <w:color w:val="000000"/>
                <w:kern w:val="0"/>
                <w:sz w:val="28"/>
                <w:szCs w:val="28"/>
              </w:rPr>
              <w:t xml:space="preserve">    </w:t>
            </w:r>
            <w:r w:rsidRPr="001B5A8B">
              <w:rPr>
                <w:rFonts w:ascii="Times New Roman" w:hAnsi="宋体" w:cs="宋体" w:hint="eastAsia"/>
                <w:color w:val="000000"/>
                <w:kern w:val="0"/>
                <w:sz w:val="28"/>
                <w:szCs w:val="28"/>
              </w:rPr>
              <w:t>月</w:t>
            </w:r>
          </w:p>
        </w:tc>
      </w:tr>
      <w:tr w:rsidR="0029225A" w:rsidRPr="001B5A8B">
        <w:trPr>
          <w:trHeight w:val="587"/>
        </w:trPr>
        <w:tc>
          <w:tcPr>
            <w:tcW w:w="1900" w:type="dxa"/>
            <w:gridSpan w:val="2"/>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电子商务主管</w:t>
            </w:r>
          </w:p>
        </w:tc>
        <w:tc>
          <w:tcPr>
            <w:tcW w:w="2977" w:type="dxa"/>
            <w:gridSpan w:val="8"/>
            <w:vAlign w:val="center"/>
          </w:tcPr>
          <w:p w:rsidR="0029225A" w:rsidRPr="001B5A8B" w:rsidRDefault="0029225A" w:rsidP="001B5A8B">
            <w:pPr>
              <w:snapToGrid w:val="0"/>
              <w:spacing w:line="340" w:lineRule="exact"/>
              <w:rPr>
                <w:rFonts w:ascii="Times New Roman" w:hAnsi="Times New Roman" w:cs="Times New Roman"/>
                <w:color w:val="000000"/>
                <w:kern w:val="0"/>
                <w:sz w:val="28"/>
                <w:szCs w:val="28"/>
              </w:rPr>
            </w:pPr>
          </w:p>
        </w:tc>
        <w:tc>
          <w:tcPr>
            <w:tcW w:w="1559" w:type="dxa"/>
            <w:gridSpan w:val="8"/>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联系电话</w:t>
            </w:r>
          </w:p>
        </w:tc>
        <w:tc>
          <w:tcPr>
            <w:tcW w:w="2756" w:type="dxa"/>
            <w:gridSpan w:val="7"/>
            <w:vAlign w:val="center"/>
          </w:tcPr>
          <w:p w:rsidR="0029225A" w:rsidRPr="001B5A8B" w:rsidRDefault="0029225A" w:rsidP="001B5A8B">
            <w:pPr>
              <w:snapToGrid w:val="0"/>
              <w:spacing w:line="340" w:lineRule="exact"/>
              <w:rPr>
                <w:rFonts w:ascii="Times New Roman" w:hAnsi="Times New Roman" w:cs="Times New Roman"/>
                <w:color w:val="000000"/>
                <w:kern w:val="0"/>
                <w:sz w:val="28"/>
                <w:szCs w:val="28"/>
              </w:rPr>
            </w:pPr>
          </w:p>
        </w:tc>
      </w:tr>
      <w:tr w:rsidR="0029225A" w:rsidRPr="001B5A8B">
        <w:trPr>
          <w:trHeight w:val="842"/>
        </w:trPr>
        <w:tc>
          <w:tcPr>
            <w:tcW w:w="1900" w:type="dxa"/>
            <w:gridSpan w:val="2"/>
            <w:vAlign w:val="center"/>
          </w:tcPr>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主要产品</w:t>
            </w:r>
          </w:p>
          <w:p w:rsidR="0029225A" w:rsidRPr="001B5A8B" w:rsidRDefault="0029225A" w:rsidP="001B5A8B">
            <w:pPr>
              <w:spacing w:line="340" w:lineRule="exact"/>
              <w:jc w:val="center"/>
              <w:rPr>
                <w:rFonts w:ascii="Times New Roman" w:hAnsi="Times New Roman" w:cs="Times New Roman"/>
                <w:color w:val="000000"/>
                <w:sz w:val="28"/>
                <w:szCs w:val="28"/>
              </w:rPr>
            </w:pPr>
            <w:r w:rsidRPr="001B5A8B">
              <w:rPr>
                <w:rFonts w:ascii="Times New Roman" w:hAnsi="宋体" w:cs="宋体" w:hint="eastAsia"/>
                <w:color w:val="000000"/>
                <w:sz w:val="28"/>
                <w:szCs w:val="28"/>
              </w:rPr>
              <w:t>或服务</w:t>
            </w:r>
          </w:p>
        </w:tc>
        <w:tc>
          <w:tcPr>
            <w:tcW w:w="7292" w:type="dxa"/>
            <w:gridSpan w:val="23"/>
            <w:vAlign w:val="center"/>
          </w:tcPr>
          <w:p w:rsidR="0029225A" w:rsidRPr="001B5A8B" w:rsidRDefault="0029225A" w:rsidP="001B5A8B">
            <w:pPr>
              <w:spacing w:line="340" w:lineRule="exact"/>
              <w:rPr>
                <w:rFonts w:ascii="Times New Roman" w:hAnsi="Times New Roman" w:cs="Times New Roman"/>
                <w:color w:val="000000"/>
                <w:sz w:val="28"/>
                <w:szCs w:val="28"/>
              </w:rPr>
            </w:pPr>
          </w:p>
        </w:tc>
      </w:tr>
      <w:tr w:rsidR="0029225A" w:rsidRPr="001B5A8B">
        <w:trPr>
          <w:trHeight w:val="444"/>
        </w:trPr>
        <w:tc>
          <w:tcPr>
            <w:tcW w:w="1900" w:type="dxa"/>
            <w:gridSpan w:val="2"/>
            <w:vMerge w:val="restart"/>
            <w:vAlign w:val="center"/>
          </w:tcPr>
          <w:p w:rsidR="0029225A" w:rsidRPr="001B5A8B" w:rsidRDefault="0029225A" w:rsidP="001B5A8B">
            <w:pPr>
              <w:spacing w:line="340" w:lineRule="exact"/>
              <w:jc w:val="center"/>
              <w:rPr>
                <w:rFonts w:ascii="Times New Roman" w:hAnsi="Times New Roman" w:cs="Times New Roman"/>
                <w:b/>
                <w:bCs/>
                <w:sz w:val="28"/>
                <w:szCs w:val="28"/>
              </w:rPr>
            </w:pPr>
            <w:r w:rsidRPr="001B5A8B">
              <w:rPr>
                <w:rFonts w:ascii="Times New Roman" w:hAnsi="宋体" w:cs="宋体" w:hint="eastAsia"/>
                <w:b/>
                <w:bCs/>
                <w:sz w:val="28"/>
                <w:szCs w:val="28"/>
              </w:rPr>
              <w:t>所属行业</w:t>
            </w:r>
          </w:p>
        </w:tc>
        <w:tc>
          <w:tcPr>
            <w:tcW w:w="2268" w:type="dxa"/>
            <w:gridSpan w:val="6"/>
            <w:tcBorders>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宋体" w:cs="宋体" w:hint="eastAsia"/>
                <w:sz w:val="28"/>
                <w:szCs w:val="28"/>
              </w:rPr>
              <w:t>消费品：</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食品</w:t>
            </w:r>
          </w:p>
        </w:tc>
        <w:tc>
          <w:tcPr>
            <w:tcW w:w="1378" w:type="dxa"/>
            <w:gridSpan w:val="7"/>
            <w:tcBorders>
              <w:left w:val="nil"/>
              <w:bottom w:val="nil"/>
              <w:right w:val="nil"/>
            </w:tcBorders>
            <w:vAlign w:val="center"/>
          </w:tcPr>
          <w:p w:rsidR="0029225A" w:rsidRPr="001B5A8B" w:rsidRDefault="0029225A" w:rsidP="00B9306D">
            <w:pPr>
              <w:spacing w:line="340" w:lineRule="exact"/>
              <w:ind w:leftChars="100" w:left="21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医药</w:t>
            </w:r>
          </w:p>
        </w:tc>
        <w:tc>
          <w:tcPr>
            <w:tcW w:w="1823" w:type="dxa"/>
            <w:gridSpan w:val="8"/>
            <w:tcBorders>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纺织服装</w:t>
            </w:r>
          </w:p>
        </w:tc>
        <w:tc>
          <w:tcPr>
            <w:tcW w:w="1823" w:type="dxa"/>
            <w:gridSpan w:val="2"/>
            <w:tcBorders>
              <w:left w:val="nil"/>
              <w:bottom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u w:val="single"/>
              </w:rPr>
            </w:pPr>
            <w:r w:rsidRPr="001B5A8B">
              <w:rPr>
                <w:rFonts w:ascii="Times New Roman" w:hAnsi="Times New Roman" w:cs="Times New Roman"/>
                <w:sz w:val="28"/>
                <w:szCs w:val="28"/>
              </w:rPr>
              <w:t>□</w:t>
            </w:r>
            <w:r w:rsidRPr="001B5A8B">
              <w:rPr>
                <w:rFonts w:ascii="Times New Roman" w:hAnsi="宋体" w:cs="宋体" w:hint="eastAsia"/>
                <w:sz w:val="28"/>
                <w:szCs w:val="28"/>
              </w:rPr>
              <w:t>轻工</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7292" w:type="dxa"/>
            <w:gridSpan w:val="23"/>
            <w:tcBorders>
              <w:top w:val="nil"/>
              <w:bottom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其它消费品</w:t>
            </w:r>
            <w:r w:rsidRPr="001B5A8B">
              <w:rPr>
                <w:rFonts w:ascii="Times New Roman" w:hAnsi="Times New Roman" w:cs="Times New Roman"/>
                <w:sz w:val="28"/>
                <w:szCs w:val="28"/>
                <w:u w:val="single"/>
              </w:rPr>
              <w:t xml:space="preserve">             </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3686" w:type="dxa"/>
            <w:gridSpan w:val="14"/>
            <w:tcBorders>
              <w:top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宋体" w:cs="宋体" w:hint="eastAsia"/>
                <w:sz w:val="28"/>
                <w:szCs w:val="28"/>
              </w:rPr>
              <w:t>装</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备：</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工程机械</w:t>
            </w:r>
          </w:p>
        </w:tc>
        <w:tc>
          <w:tcPr>
            <w:tcW w:w="1783" w:type="dxa"/>
            <w:gridSpan w:val="7"/>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汽车制造</w:t>
            </w:r>
          </w:p>
        </w:tc>
        <w:tc>
          <w:tcPr>
            <w:tcW w:w="1823" w:type="dxa"/>
            <w:gridSpan w:val="2"/>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电工电器</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2126" w:type="dxa"/>
            <w:gridSpan w:val="4"/>
            <w:tcBorders>
              <w:top w:val="nil"/>
              <w:bottom w:val="nil"/>
              <w:right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轨道交通</w:t>
            </w:r>
          </w:p>
        </w:tc>
        <w:tc>
          <w:tcPr>
            <w:tcW w:w="1560" w:type="dxa"/>
            <w:gridSpan w:val="10"/>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矿山机械</w:t>
            </w:r>
          </w:p>
        </w:tc>
        <w:tc>
          <w:tcPr>
            <w:tcW w:w="1783" w:type="dxa"/>
            <w:gridSpan w:val="7"/>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农业机械</w:t>
            </w:r>
          </w:p>
        </w:tc>
        <w:tc>
          <w:tcPr>
            <w:tcW w:w="1823" w:type="dxa"/>
            <w:gridSpan w:val="2"/>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石化机械</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2126" w:type="dxa"/>
            <w:gridSpan w:val="4"/>
            <w:tcBorders>
              <w:top w:val="nil"/>
              <w:bottom w:val="nil"/>
              <w:right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基础通用件</w:t>
            </w:r>
          </w:p>
        </w:tc>
        <w:tc>
          <w:tcPr>
            <w:tcW w:w="1560" w:type="dxa"/>
            <w:gridSpan w:val="10"/>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航空航天</w:t>
            </w:r>
          </w:p>
        </w:tc>
        <w:tc>
          <w:tcPr>
            <w:tcW w:w="1783" w:type="dxa"/>
            <w:gridSpan w:val="7"/>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船舶制造</w:t>
            </w:r>
          </w:p>
        </w:tc>
        <w:tc>
          <w:tcPr>
            <w:tcW w:w="1823" w:type="dxa"/>
            <w:gridSpan w:val="2"/>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机床工具</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7292" w:type="dxa"/>
            <w:gridSpan w:val="23"/>
            <w:tcBorders>
              <w:top w:val="nil"/>
              <w:bottom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其它装备</w:t>
            </w:r>
            <w:r w:rsidRPr="001B5A8B">
              <w:rPr>
                <w:rFonts w:ascii="Times New Roman" w:hAnsi="Times New Roman" w:cs="Times New Roman"/>
                <w:sz w:val="28"/>
                <w:szCs w:val="28"/>
                <w:u w:val="single"/>
              </w:rPr>
              <w:t xml:space="preserve">         </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2126" w:type="dxa"/>
            <w:gridSpan w:val="4"/>
            <w:tcBorders>
              <w:top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宋体" w:cs="宋体" w:hint="eastAsia"/>
                <w:sz w:val="28"/>
                <w:szCs w:val="28"/>
              </w:rPr>
              <w:t>原材料：</w:t>
            </w:r>
            <w:r w:rsidRPr="001B5A8B">
              <w:rPr>
                <w:rFonts w:ascii="Times New Roman" w:hAnsi="Times New Roman" w:cs="Times New Roman"/>
                <w:sz w:val="28"/>
                <w:szCs w:val="28"/>
              </w:rPr>
              <w:t>□</w:t>
            </w:r>
            <w:r w:rsidRPr="001B5A8B">
              <w:rPr>
                <w:rFonts w:ascii="Times New Roman" w:hAnsi="宋体" w:cs="宋体" w:hint="eastAsia"/>
                <w:sz w:val="28"/>
                <w:szCs w:val="28"/>
              </w:rPr>
              <w:t>冶金</w:t>
            </w:r>
          </w:p>
        </w:tc>
        <w:tc>
          <w:tcPr>
            <w:tcW w:w="1520" w:type="dxa"/>
            <w:gridSpan w:val="9"/>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有色</w:t>
            </w:r>
          </w:p>
        </w:tc>
        <w:tc>
          <w:tcPr>
            <w:tcW w:w="1823" w:type="dxa"/>
            <w:gridSpan w:val="8"/>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石化</w:t>
            </w:r>
          </w:p>
        </w:tc>
        <w:tc>
          <w:tcPr>
            <w:tcW w:w="1823" w:type="dxa"/>
            <w:gridSpan w:val="2"/>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建材</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7292" w:type="dxa"/>
            <w:gridSpan w:val="23"/>
            <w:tcBorders>
              <w:top w:val="nil"/>
              <w:bottom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其它原材料</w:t>
            </w:r>
            <w:r w:rsidRPr="001B5A8B">
              <w:rPr>
                <w:rFonts w:ascii="Times New Roman" w:hAnsi="Times New Roman" w:cs="Times New Roman"/>
                <w:sz w:val="28"/>
                <w:szCs w:val="28"/>
                <w:u w:val="single"/>
              </w:rPr>
              <w:t xml:space="preserve">                </w:t>
            </w:r>
          </w:p>
        </w:tc>
      </w:tr>
      <w:tr w:rsidR="0029225A" w:rsidRPr="001B5A8B">
        <w:trPr>
          <w:trHeight w:val="4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1843" w:type="dxa"/>
            <w:gridSpan w:val="3"/>
            <w:tcBorders>
              <w:top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宋体" w:cs="宋体" w:hint="eastAsia"/>
                <w:sz w:val="28"/>
                <w:szCs w:val="28"/>
              </w:rPr>
              <w:t>电子信息：</w:t>
            </w:r>
          </w:p>
        </w:tc>
        <w:tc>
          <w:tcPr>
            <w:tcW w:w="2126" w:type="dxa"/>
            <w:gridSpan w:val="12"/>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计算机产品</w:t>
            </w:r>
          </w:p>
        </w:tc>
        <w:tc>
          <w:tcPr>
            <w:tcW w:w="1701" w:type="dxa"/>
            <w:gridSpan w:val="7"/>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通信产品</w:t>
            </w:r>
          </w:p>
        </w:tc>
        <w:tc>
          <w:tcPr>
            <w:tcW w:w="1622" w:type="dxa"/>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元器件</w:t>
            </w:r>
          </w:p>
        </w:tc>
      </w:tr>
      <w:tr w:rsidR="0029225A" w:rsidRPr="001B5A8B" w:rsidTr="00ED1890">
        <w:trPr>
          <w:trHeight w:val="617"/>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b/>
                <w:bCs/>
                <w:sz w:val="28"/>
                <w:szCs w:val="28"/>
              </w:rPr>
            </w:pPr>
          </w:p>
        </w:tc>
        <w:tc>
          <w:tcPr>
            <w:tcW w:w="1843" w:type="dxa"/>
            <w:gridSpan w:val="3"/>
            <w:tcBorders>
              <w:top w:val="nil"/>
              <w:right w:val="nil"/>
            </w:tcBorders>
            <w:vAlign w:val="center"/>
          </w:tcPr>
          <w:p w:rsidR="0029225A" w:rsidRPr="001B5A8B" w:rsidRDefault="0029225A" w:rsidP="00B9306D">
            <w:pPr>
              <w:spacing w:line="340" w:lineRule="exact"/>
              <w:ind w:firstLineChars="100" w:firstLine="280"/>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电子材料</w:t>
            </w:r>
          </w:p>
        </w:tc>
        <w:tc>
          <w:tcPr>
            <w:tcW w:w="5449" w:type="dxa"/>
            <w:gridSpan w:val="20"/>
            <w:tcBorders>
              <w:top w:val="nil"/>
              <w:lef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其它电子信息</w:t>
            </w:r>
            <w:r w:rsidRPr="001B5A8B">
              <w:rPr>
                <w:rFonts w:ascii="Times New Roman" w:hAnsi="Times New Roman" w:cs="Times New Roman"/>
                <w:sz w:val="28"/>
                <w:szCs w:val="28"/>
                <w:u w:val="single"/>
              </w:rPr>
              <w:t xml:space="preserve">                </w:t>
            </w:r>
          </w:p>
        </w:tc>
      </w:tr>
      <w:tr w:rsidR="0029225A" w:rsidRPr="001B5A8B">
        <w:trPr>
          <w:trHeight w:val="443"/>
        </w:trPr>
        <w:tc>
          <w:tcPr>
            <w:tcW w:w="1900" w:type="dxa"/>
            <w:gridSpan w:val="2"/>
            <w:vMerge w:val="restart"/>
          </w:tcPr>
          <w:p w:rsidR="0029225A" w:rsidRPr="001B5A8B" w:rsidRDefault="0029225A" w:rsidP="001B5A8B">
            <w:pPr>
              <w:spacing w:line="340" w:lineRule="exact"/>
              <w:jc w:val="center"/>
              <w:rPr>
                <w:rFonts w:ascii="Times New Roman" w:hAnsi="Times New Roman" w:cs="Times New Roman"/>
                <w:b/>
                <w:bCs/>
                <w:sz w:val="28"/>
                <w:szCs w:val="28"/>
                <w:u w:val="single"/>
              </w:rPr>
            </w:pPr>
            <w:r w:rsidRPr="001B5A8B">
              <w:rPr>
                <w:rFonts w:ascii="Times New Roman" w:hAnsi="宋体" w:cs="宋体" w:hint="eastAsia"/>
                <w:b/>
                <w:bCs/>
                <w:sz w:val="28"/>
                <w:szCs w:val="28"/>
              </w:rPr>
              <w:t>企业经济类型</w:t>
            </w:r>
          </w:p>
        </w:tc>
        <w:tc>
          <w:tcPr>
            <w:tcW w:w="1843" w:type="dxa"/>
            <w:gridSpan w:val="3"/>
            <w:tcBorders>
              <w:bottom w:val="nil"/>
              <w:right w:val="nil"/>
            </w:tcBorders>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国有企业</w:t>
            </w:r>
          </w:p>
        </w:tc>
        <w:tc>
          <w:tcPr>
            <w:tcW w:w="1701" w:type="dxa"/>
            <w:gridSpan w:val="9"/>
            <w:tcBorders>
              <w:left w:val="nil"/>
              <w:bottom w:val="nil"/>
              <w:right w:val="nil"/>
            </w:tcBorders>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民营企业</w:t>
            </w:r>
          </w:p>
        </w:tc>
        <w:tc>
          <w:tcPr>
            <w:tcW w:w="1559" w:type="dxa"/>
            <w:gridSpan w:val="8"/>
            <w:tcBorders>
              <w:left w:val="nil"/>
              <w:bottom w:val="nil"/>
              <w:right w:val="nil"/>
            </w:tcBorders>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外资企业</w:t>
            </w:r>
          </w:p>
        </w:tc>
        <w:tc>
          <w:tcPr>
            <w:tcW w:w="2189" w:type="dxa"/>
            <w:gridSpan w:val="3"/>
            <w:tcBorders>
              <w:left w:val="nil"/>
              <w:bottom w:val="nil"/>
            </w:tcBorders>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中外合资企业</w:t>
            </w:r>
          </w:p>
        </w:tc>
      </w:tr>
      <w:tr w:rsidR="0029225A" w:rsidRPr="001B5A8B">
        <w:trPr>
          <w:trHeight w:val="442"/>
        </w:trPr>
        <w:tc>
          <w:tcPr>
            <w:tcW w:w="1900" w:type="dxa"/>
            <w:gridSpan w:val="2"/>
            <w:vMerge/>
          </w:tcPr>
          <w:p w:rsidR="0029225A" w:rsidRPr="001B5A8B" w:rsidRDefault="0029225A" w:rsidP="001B5A8B">
            <w:pPr>
              <w:spacing w:line="340" w:lineRule="exact"/>
              <w:jc w:val="center"/>
              <w:rPr>
                <w:rFonts w:ascii="Times New Roman" w:hAnsi="Times New Roman" w:cs="Times New Roman"/>
                <w:b/>
                <w:bCs/>
                <w:sz w:val="28"/>
                <w:szCs w:val="28"/>
              </w:rPr>
            </w:pPr>
          </w:p>
        </w:tc>
        <w:tc>
          <w:tcPr>
            <w:tcW w:w="7292" w:type="dxa"/>
            <w:gridSpan w:val="23"/>
            <w:tcBorders>
              <w:top w:val="nil"/>
            </w:tcBorders>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其它</w:t>
            </w:r>
            <w:r w:rsidRPr="001B5A8B">
              <w:rPr>
                <w:rFonts w:ascii="Times New Roman" w:hAnsi="Times New Roman" w:cs="Times New Roman"/>
                <w:sz w:val="28"/>
                <w:szCs w:val="28"/>
                <w:u w:val="single"/>
              </w:rPr>
              <w:t xml:space="preserve">                 </w:t>
            </w:r>
          </w:p>
        </w:tc>
      </w:tr>
      <w:tr w:rsidR="0029225A" w:rsidRPr="001B5A8B" w:rsidTr="00ED1890">
        <w:trPr>
          <w:trHeight w:val="480"/>
        </w:trPr>
        <w:tc>
          <w:tcPr>
            <w:tcW w:w="1900" w:type="dxa"/>
            <w:gridSpan w:val="2"/>
          </w:tcPr>
          <w:p w:rsidR="0029225A" w:rsidRPr="001B5A8B" w:rsidRDefault="0029225A" w:rsidP="001B5A8B">
            <w:pPr>
              <w:spacing w:line="340" w:lineRule="exact"/>
              <w:jc w:val="center"/>
              <w:rPr>
                <w:rFonts w:ascii="Times New Roman" w:hAnsi="Times New Roman" w:cs="Times New Roman"/>
                <w:b/>
                <w:bCs/>
                <w:sz w:val="28"/>
                <w:szCs w:val="28"/>
              </w:rPr>
            </w:pPr>
            <w:r w:rsidRPr="001B5A8B">
              <w:rPr>
                <w:rFonts w:ascii="Times New Roman" w:hAnsi="宋体" w:cs="宋体" w:hint="eastAsia"/>
                <w:b/>
                <w:bCs/>
                <w:sz w:val="28"/>
                <w:szCs w:val="28"/>
              </w:rPr>
              <w:t>企业规模</w:t>
            </w:r>
          </w:p>
        </w:tc>
        <w:tc>
          <w:tcPr>
            <w:tcW w:w="1823" w:type="dxa"/>
            <w:gridSpan w:val="2"/>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大型企业</w:t>
            </w:r>
          </w:p>
        </w:tc>
        <w:tc>
          <w:tcPr>
            <w:tcW w:w="1721" w:type="dxa"/>
            <w:gridSpan w:val="10"/>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中型企业</w:t>
            </w:r>
          </w:p>
        </w:tc>
        <w:tc>
          <w:tcPr>
            <w:tcW w:w="1559" w:type="dxa"/>
            <w:gridSpan w:val="8"/>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小型企业</w:t>
            </w:r>
          </w:p>
        </w:tc>
        <w:tc>
          <w:tcPr>
            <w:tcW w:w="2189" w:type="dxa"/>
            <w:gridSpan w:val="3"/>
          </w:tcPr>
          <w:p w:rsidR="0029225A" w:rsidRPr="001B5A8B" w:rsidRDefault="0029225A" w:rsidP="001B5A8B">
            <w:pPr>
              <w:spacing w:line="340" w:lineRule="exact"/>
              <w:rPr>
                <w:rFonts w:ascii="Times New Roman" w:hAnsi="Times New Roman" w:cs="Times New Roman"/>
                <w:sz w:val="28"/>
                <w:szCs w:val="28"/>
              </w:rPr>
            </w:pPr>
          </w:p>
        </w:tc>
      </w:tr>
      <w:tr w:rsidR="0029225A" w:rsidRPr="001B5A8B" w:rsidTr="00ED1890">
        <w:trPr>
          <w:trHeight w:val="611"/>
        </w:trPr>
        <w:tc>
          <w:tcPr>
            <w:tcW w:w="1900" w:type="dxa"/>
            <w:gridSpan w:val="2"/>
            <w:vMerge w:val="restart"/>
            <w:vAlign w:val="center"/>
          </w:tcPr>
          <w:p w:rsidR="0029225A" w:rsidRPr="001B5A8B" w:rsidRDefault="0029225A" w:rsidP="001B5A8B">
            <w:pPr>
              <w:spacing w:line="340" w:lineRule="exact"/>
              <w:jc w:val="center"/>
              <w:rPr>
                <w:rFonts w:ascii="Times New Roman" w:hAnsi="Times New Roman" w:cs="Times New Roman"/>
                <w:b/>
                <w:bCs/>
                <w:dstrike/>
                <w:sz w:val="28"/>
                <w:szCs w:val="28"/>
              </w:rPr>
            </w:pPr>
            <w:r w:rsidRPr="001B5A8B">
              <w:rPr>
                <w:rFonts w:ascii="Times New Roman" w:hAnsi="宋体" w:cs="宋体" w:hint="eastAsia"/>
                <w:b/>
                <w:bCs/>
                <w:sz w:val="28"/>
                <w:szCs w:val="28"/>
              </w:rPr>
              <w:t>主要经营指标</w:t>
            </w:r>
          </w:p>
        </w:tc>
        <w:tc>
          <w:tcPr>
            <w:tcW w:w="3260" w:type="dxa"/>
            <w:gridSpan w:val="10"/>
            <w:vAlign w:val="center"/>
          </w:tcPr>
          <w:p w:rsidR="0029225A" w:rsidRPr="001B5A8B" w:rsidRDefault="0029225A" w:rsidP="001B5A8B">
            <w:pPr>
              <w:spacing w:line="340" w:lineRule="exact"/>
              <w:jc w:val="center"/>
              <w:rPr>
                <w:rFonts w:ascii="Times New Roman" w:hAnsi="Times New Roman" w:cs="Times New Roman"/>
                <w:b/>
                <w:bCs/>
                <w:sz w:val="28"/>
                <w:szCs w:val="28"/>
              </w:rPr>
            </w:pPr>
            <w:r w:rsidRPr="001B5A8B">
              <w:rPr>
                <w:rFonts w:ascii="Times New Roman" w:hAnsi="宋体" w:cs="宋体" w:hint="eastAsia"/>
                <w:b/>
                <w:bCs/>
                <w:sz w:val="28"/>
                <w:szCs w:val="28"/>
              </w:rPr>
              <w:t>主要指标</w:t>
            </w:r>
          </w:p>
        </w:tc>
        <w:tc>
          <w:tcPr>
            <w:tcW w:w="1843" w:type="dxa"/>
            <w:gridSpan w:val="10"/>
            <w:vAlign w:val="center"/>
          </w:tcPr>
          <w:p w:rsidR="0029225A" w:rsidRPr="001B5A8B" w:rsidRDefault="0029225A" w:rsidP="001B5A8B">
            <w:pPr>
              <w:spacing w:line="340" w:lineRule="exact"/>
              <w:jc w:val="center"/>
              <w:rPr>
                <w:rFonts w:ascii="Times New Roman" w:hAnsi="Times New Roman" w:cs="Times New Roman"/>
                <w:b/>
                <w:bCs/>
                <w:sz w:val="28"/>
                <w:szCs w:val="28"/>
              </w:rPr>
            </w:pPr>
            <w:r w:rsidRPr="001B5A8B">
              <w:rPr>
                <w:rFonts w:ascii="Times New Roman" w:hAnsi="Times New Roman" w:cs="Times New Roman"/>
                <w:b/>
                <w:bCs/>
                <w:sz w:val="28"/>
                <w:szCs w:val="28"/>
              </w:rPr>
              <w:t>2014</w:t>
            </w:r>
            <w:r w:rsidRPr="001B5A8B">
              <w:rPr>
                <w:rFonts w:ascii="Times New Roman" w:hAnsi="宋体" w:cs="宋体" w:hint="eastAsia"/>
                <w:b/>
                <w:bCs/>
                <w:sz w:val="28"/>
                <w:szCs w:val="28"/>
              </w:rPr>
              <w:t>年完成</w:t>
            </w:r>
          </w:p>
        </w:tc>
        <w:tc>
          <w:tcPr>
            <w:tcW w:w="2189" w:type="dxa"/>
            <w:gridSpan w:val="3"/>
            <w:vAlign w:val="center"/>
          </w:tcPr>
          <w:p w:rsidR="0029225A" w:rsidRPr="001B5A8B" w:rsidRDefault="0029225A" w:rsidP="001B5A8B">
            <w:pPr>
              <w:spacing w:line="340" w:lineRule="exact"/>
              <w:jc w:val="center"/>
              <w:rPr>
                <w:rFonts w:ascii="Times New Roman" w:hAnsi="Times New Roman" w:cs="Times New Roman"/>
                <w:b/>
                <w:bCs/>
                <w:sz w:val="28"/>
                <w:szCs w:val="28"/>
              </w:rPr>
            </w:pPr>
            <w:r w:rsidRPr="001B5A8B">
              <w:rPr>
                <w:rFonts w:ascii="Times New Roman" w:hAnsi="Times New Roman" w:cs="Times New Roman"/>
                <w:b/>
                <w:bCs/>
                <w:sz w:val="28"/>
                <w:szCs w:val="28"/>
              </w:rPr>
              <w:t>2015</w:t>
            </w:r>
            <w:r w:rsidRPr="001B5A8B">
              <w:rPr>
                <w:rFonts w:ascii="Times New Roman" w:hAnsi="宋体" w:cs="宋体" w:hint="eastAsia"/>
                <w:b/>
                <w:bCs/>
                <w:sz w:val="28"/>
                <w:szCs w:val="28"/>
              </w:rPr>
              <w:t>年预计</w:t>
            </w:r>
          </w:p>
        </w:tc>
      </w:tr>
      <w:tr w:rsidR="0029225A" w:rsidRPr="001B5A8B" w:rsidTr="00ED1890">
        <w:trPr>
          <w:trHeight w:val="461"/>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dstrike/>
                <w:sz w:val="28"/>
                <w:szCs w:val="28"/>
              </w:rPr>
            </w:pPr>
          </w:p>
        </w:tc>
        <w:tc>
          <w:tcPr>
            <w:tcW w:w="3260" w:type="dxa"/>
            <w:gridSpan w:val="10"/>
            <w:vAlign w:val="center"/>
          </w:tcPr>
          <w:p w:rsidR="0029225A" w:rsidRPr="001B5A8B" w:rsidRDefault="0029225A" w:rsidP="001B5A8B">
            <w:pPr>
              <w:spacing w:line="340" w:lineRule="exact"/>
              <w:jc w:val="center"/>
              <w:rPr>
                <w:rFonts w:ascii="Times New Roman" w:hAnsi="Times New Roman" w:cs="Times New Roman"/>
                <w:sz w:val="28"/>
                <w:szCs w:val="28"/>
              </w:rPr>
            </w:pPr>
            <w:r w:rsidRPr="001B5A8B">
              <w:rPr>
                <w:rFonts w:ascii="Times New Roman" w:hAnsi="宋体" w:cs="宋体" w:hint="eastAsia"/>
                <w:sz w:val="28"/>
                <w:szCs w:val="28"/>
              </w:rPr>
              <w:t>主营收入</w:t>
            </w:r>
            <w:r w:rsidRPr="001B5A8B">
              <w:rPr>
                <w:rFonts w:ascii="Times New Roman" w:hAnsi="Times New Roman" w:cs="Times New Roman"/>
                <w:sz w:val="28"/>
                <w:szCs w:val="28"/>
              </w:rPr>
              <w:t>(</w:t>
            </w:r>
            <w:r w:rsidRPr="001B5A8B">
              <w:rPr>
                <w:rFonts w:ascii="Times New Roman" w:hAnsi="宋体" w:cs="宋体" w:hint="eastAsia"/>
                <w:sz w:val="28"/>
                <w:szCs w:val="28"/>
              </w:rPr>
              <w:t>万元</w:t>
            </w:r>
            <w:r w:rsidRPr="001B5A8B">
              <w:rPr>
                <w:rFonts w:ascii="Times New Roman" w:hAnsi="Times New Roman" w:cs="Times New Roman"/>
                <w:sz w:val="28"/>
                <w:szCs w:val="28"/>
              </w:rPr>
              <w:t>)</w:t>
            </w:r>
          </w:p>
        </w:tc>
        <w:tc>
          <w:tcPr>
            <w:tcW w:w="1843" w:type="dxa"/>
            <w:gridSpan w:val="10"/>
            <w:vAlign w:val="center"/>
          </w:tcPr>
          <w:p w:rsidR="0029225A" w:rsidRPr="001B5A8B" w:rsidRDefault="0029225A" w:rsidP="001B5A8B">
            <w:pPr>
              <w:spacing w:line="340" w:lineRule="exact"/>
              <w:jc w:val="center"/>
              <w:rPr>
                <w:rFonts w:ascii="Times New Roman" w:hAnsi="Times New Roman" w:cs="Times New Roman"/>
                <w:color w:val="008000"/>
                <w:kern w:val="0"/>
                <w:sz w:val="28"/>
                <w:szCs w:val="28"/>
              </w:rPr>
            </w:pPr>
          </w:p>
        </w:tc>
        <w:tc>
          <w:tcPr>
            <w:tcW w:w="2189" w:type="dxa"/>
            <w:gridSpan w:val="3"/>
            <w:vAlign w:val="center"/>
          </w:tcPr>
          <w:p w:rsidR="0029225A" w:rsidRPr="001B5A8B" w:rsidRDefault="0029225A" w:rsidP="001B5A8B">
            <w:pPr>
              <w:spacing w:line="340" w:lineRule="exact"/>
              <w:jc w:val="center"/>
              <w:rPr>
                <w:rFonts w:ascii="Times New Roman" w:hAnsi="Times New Roman" w:cs="Times New Roman"/>
                <w:color w:val="008000"/>
                <w:kern w:val="0"/>
                <w:sz w:val="28"/>
                <w:szCs w:val="28"/>
              </w:rPr>
            </w:pPr>
          </w:p>
        </w:tc>
      </w:tr>
      <w:tr w:rsidR="0029225A" w:rsidRPr="001B5A8B" w:rsidTr="001B5A8B">
        <w:trPr>
          <w:trHeight w:val="396"/>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dstrike/>
                <w:sz w:val="28"/>
                <w:szCs w:val="28"/>
              </w:rPr>
            </w:pPr>
          </w:p>
        </w:tc>
        <w:tc>
          <w:tcPr>
            <w:tcW w:w="3260" w:type="dxa"/>
            <w:gridSpan w:val="10"/>
            <w:vAlign w:val="center"/>
          </w:tcPr>
          <w:p w:rsidR="0029225A" w:rsidRPr="001B5A8B" w:rsidRDefault="0029225A" w:rsidP="001B5A8B">
            <w:pPr>
              <w:spacing w:line="340" w:lineRule="exact"/>
              <w:jc w:val="center"/>
              <w:rPr>
                <w:rFonts w:ascii="Times New Roman" w:hAnsi="Times New Roman" w:cs="Times New Roman"/>
                <w:sz w:val="28"/>
                <w:szCs w:val="28"/>
              </w:rPr>
            </w:pPr>
            <w:r w:rsidRPr="001B5A8B">
              <w:rPr>
                <w:rFonts w:ascii="Times New Roman" w:hAnsi="宋体" w:cs="宋体" w:hint="eastAsia"/>
                <w:sz w:val="28"/>
                <w:szCs w:val="28"/>
              </w:rPr>
              <w:t>电子商务交易额（万元）</w:t>
            </w:r>
          </w:p>
        </w:tc>
        <w:tc>
          <w:tcPr>
            <w:tcW w:w="1843" w:type="dxa"/>
            <w:gridSpan w:val="10"/>
            <w:vAlign w:val="center"/>
          </w:tcPr>
          <w:p w:rsidR="0029225A" w:rsidRPr="001B5A8B" w:rsidRDefault="0029225A" w:rsidP="001B5A8B">
            <w:pPr>
              <w:spacing w:line="340" w:lineRule="exact"/>
              <w:jc w:val="center"/>
              <w:rPr>
                <w:rFonts w:ascii="Times New Roman" w:hAnsi="Times New Roman" w:cs="Times New Roman"/>
                <w:color w:val="008000"/>
                <w:kern w:val="0"/>
                <w:sz w:val="28"/>
                <w:szCs w:val="28"/>
              </w:rPr>
            </w:pPr>
          </w:p>
        </w:tc>
        <w:tc>
          <w:tcPr>
            <w:tcW w:w="2189" w:type="dxa"/>
            <w:gridSpan w:val="3"/>
            <w:vAlign w:val="center"/>
          </w:tcPr>
          <w:p w:rsidR="0029225A" w:rsidRPr="001B5A8B" w:rsidRDefault="0029225A" w:rsidP="001B5A8B">
            <w:pPr>
              <w:spacing w:line="340" w:lineRule="exact"/>
              <w:jc w:val="center"/>
              <w:rPr>
                <w:rFonts w:ascii="Times New Roman" w:hAnsi="Times New Roman" w:cs="Times New Roman"/>
                <w:color w:val="008000"/>
                <w:kern w:val="0"/>
                <w:sz w:val="28"/>
                <w:szCs w:val="28"/>
              </w:rPr>
            </w:pPr>
          </w:p>
        </w:tc>
      </w:tr>
      <w:tr w:rsidR="0029225A" w:rsidRPr="001B5A8B">
        <w:trPr>
          <w:trHeight w:val="70"/>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dstrike/>
                <w:sz w:val="28"/>
                <w:szCs w:val="28"/>
              </w:rPr>
            </w:pPr>
          </w:p>
        </w:tc>
        <w:tc>
          <w:tcPr>
            <w:tcW w:w="3260" w:type="dxa"/>
            <w:gridSpan w:val="10"/>
            <w:vAlign w:val="center"/>
          </w:tcPr>
          <w:p w:rsidR="0029225A" w:rsidRPr="001B5A8B" w:rsidRDefault="0029225A" w:rsidP="001B5A8B">
            <w:pPr>
              <w:spacing w:line="340" w:lineRule="exact"/>
              <w:jc w:val="center"/>
              <w:rPr>
                <w:rFonts w:ascii="Times New Roman" w:hAnsi="Times New Roman" w:cs="Times New Roman"/>
                <w:sz w:val="28"/>
                <w:szCs w:val="28"/>
              </w:rPr>
            </w:pPr>
            <w:r w:rsidRPr="001B5A8B">
              <w:rPr>
                <w:rFonts w:ascii="Times New Roman" w:hAnsi="宋体" w:cs="宋体" w:hint="eastAsia"/>
                <w:sz w:val="28"/>
                <w:szCs w:val="28"/>
              </w:rPr>
              <w:t>从业人数</w:t>
            </w:r>
            <w:r w:rsidRPr="001B5A8B">
              <w:rPr>
                <w:rFonts w:ascii="Times New Roman" w:hAnsi="Times New Roman" w:cs="Times New Roman"/>
                <w:sz w:val="28"/>
                <w:szCs w:val="28"/>
              </w:rPr>
              <w:t>(</w:t>
            </w:r>
            <w:r w:rsidRPr="001B5A8B">
              <w:rPr>
                <w:rFonts w:ascii="Times New Roman" w:hAnsi="宋体" w:cs="宋体" w:hint="eastAsia"/>
                <w:sz w:val="28"/>
                <w:szCs w:val="28"/>
              </w:rPr>
              <w:t>人</w:t>
            </w:r>
            <w:r w:rsidRPr="001B5A8B">
              <w:rPr>
                <w:rFonts w:ascii="Times New Roman" w:hAnsi="Times New Roman" w:cs="Times New Roman"/>
                <w:sz w:val="28"/>
                <w:szCs w:val="28"/>
              </w:rPr>
              <w:t>)</w:t>
            </w:r>
          </w:p>
        </w:tc>
        <w:tc>
          <w:tcPr>
            <w:tcW w:w="1843" w:type="dxa"/>
            <w:gridSpan w:val="10"/>
            <w:vAlign w:val="center"/>
          </w:tcPr>
          <w:p w:rsidR="0029225A" w:rsidRPr="001B5A8B" w:rsidRDefault="0029225A" w:rsidP="001B5A8B">
            <w:pPr>
              <w:spacing w:line="340" w:lineRule="exact"/>
              <w:jc w:val="center"/>
              <w:rPr>
                <w:rFonts w:ascii="Times New Roman" w:hAnsi="Times New Roman" w:cs="Times New Roman"/>
                <w:color w:val="008000"/>
                <w:kern w:val="0"/>
                <w:sz w:val="28"/>
                <w:szCs w:val="28"/>
              </w:rPr>
            </w:pPr>
          </w:p>
        </w:tc>
        <w:tc>
          <w:tcPr>
            <w:tcW w:w="2189" w:type="dxa"/>
            <w:gridSpan w:val="3"/>
            <w:vAlign w:val="center"/>
          </w:tcPr>
          <w:p w:rsidR="0029225A" w:rsidRPr="001B5A8B" w:rsidRDefault="0029225A" w:rsidP="001B5A8B">
            <w:pPr>
              <w:spacing w:line="340" w:lineRule="exact"/>
              <w:jc w:val="center"/>
              <w:rPr>
                <w:rFonts w:ascii="Times New Roman" w:hAnsi="Times New Roman" w:cs="Times New Roman"/>
                <w:color w:val="008000"/>
                <w:kern w:val="0"/>
                <w:sz w:val="28"/>
                <w:szCs w:val="28"/>
              </w:rPr>
            </w:pPr>
          </w:p>
        </w:tc>
      </w:tr>
      <w:tr w:rsidR="0029225A" w:rsidRPr="001B5A8B" w:rsidTr="00ED1890">
        <w:trPr>
          <w:trHeight w:val="639"/>
        </w:trPr>
        <w:tc>
          <w:tcPr>
            <w:tcW w:w="1900" w:type="dxa"/>
            <w:gridSpan w:val="2"/>
            <w:vMerge/>
            <w:vAlign w:val="center"/>
          </w:tcPr>
          <w:p w:rsidR="0029225A" w:rsidRPr="001B5A8B" w:rsidRDefault="0029225A" w:rsidP="001B5A8B">
            <w:pPr>
              <w:spacing w:line="340" w:lineRule="exact"/>
              <w:jc w:val="center"/>
              <w:rPr>
                <w:rFonts w:ascii="Times New Roman" w:hAnsi="Times New Roman" w:cs="Times New Roman"/>
                <w:dstrike/>
                <w:sz w:val="28"/>
                <w:szCs w:val="28"/>
              </w:rPr>
            </w:pPr>
          </w:p>
        </w:tc>
        <w:tc>
          <w:tcPr>
            <w:tcW w:w="3260" w:type="dxa"/>
            <w:gridSpan w:val="10"/>
            <w:vAlign w:val="center"/>
          </w:tcPr>
          <w:p w:rsidR="0029225A" w:rsidRPr="001B5A8B" w:rsidRDefault="0029225A" w:rsidP="001B5A8B">
            <w:pPr>
              <w:spacing w:line="340" w:lineRule="exact"/>
              <w:jc w:val="center"/>
              <w:rPr>
                <w:rFonts w:ascii="Times New Roman" w:hAnsi="Times New Roman" w:cs="Times New Roman"/>
                <w:sz w:val="28"/>
                <w:szCs w:val="28"/>
              </w:rPr>
            </w:pPr>
            <w:r w:rsidRPr="001B5A8B">
              <w:rPr>
                <w:rFonts w:ascii="Times New Roman" w:hAnsi="宋体" w:cs="宋体" w:hint="eastAsia"/>
                <w:sz w:val="28"/>
                <w:szCs w:val="28"/>
              </w:rPr>
              <w:t>电</w:t>
            </w:r>
            <w:proofErr w:type="gramStart"/>
            <w:r w:rsidRPr="001B5A8B">
              <w:rPr>
                <w:rFonts w:ascii="Times New Roman" w:hAnsi="宋体" w:cs="宋体" w:hint="eastAsia"/>
                <w:sz w:val="28"/>
                <w:szCs w:val="28"/>
              </w:rPr>
              <w:t>商业务</w:t>
            </w:r>
            <w:proofErr w:type="gramEnd"/>
            <w:r w:rsidRPr="001B5A8B">
              <w:rPr>
                <w:rFonts w:ascii="Times New Roman" w:hAnsi="宋体" w:cs="宋体" w:hint="eastAsia"/>
                <w:sz w:val="28"/>
                <w:szCs w:val="28"/>
              </w:rPr>
              <w:t>人员数</w:t>
            </w:r>
            <w:r w:rsidRPr="001B5A8B">
              <w:rPr>
                <w:rFonts w:ascii="Times New Roman" w:hAnsi="Times New Roman" w:cs="Times New Roman"/>
                <w:sz w:val="28"/>
                <w:szCs w:val="28"/>
              </w:rPr>
              <w:t>(</w:t>
            </w:r>
            <w:r w:rsidRPr="001B5A8B">
              <w:rPr>
                <w:rFonts w:ascii="Times New Roman" w:hAnsi="宋体" w:cs="宋体" w:hint="eastAsia"/>
                <w:sz w:val="28"/>
                <w:szCs w:val="28"/>
              </w:rPr>
              <w:t>人</w:t>
            </w:r>
            <w:r w:rsidRPr="001B5A8B">
              <w:rPr>
                <w:rFonts w:ascii="Times New Roman" w:hAnsi="Times New Roman" w:cs="Times New Roman"/>
                <w:sz w:val="28"/>
                <w:szCs w:val="28"/>
              </w:rPr>
              <w:t>)</w:t>
            </w:r>
          </w:p>
        </w:tc>
        <w:tc>
          <w:tcPr>
            <w:tcW w:w="1843" w:type="dxa"/>
            <w:gridSpan w:val="10"/>
            <w:vAlign w:val="center"/>
          </w:tcPr>
          <w:p w:rsidR="0029225A" w:rsidRPr="001B5A8B" w:rsidRDefault="0029225A" w:rsidP="001B5A8B">
            <w:pPr>
              <w:spacing w:line="340" w:lineRule="exact"/>
              <w:jc w:val="center"/>
              <w:rPr>
                <w:rFonts w:ascii="Times New Roman" w:hAnsi="Times New Roman" w:cs="Times New Roman"/>
                <w:sz w:val="28"/>
                <w:szCs w:val="28"/>
              </w:rPr>
            </w:pPr>
          </w:p>
        </w:tc>
        <w:tc>
          <w:tcPr>
            <w:tcW w:w="2189" w:type="dxa"/>
            <w:gridSpan w:val="3"/>
            <w:vAlign w:val="center"/>
          </w:tcPr>
          <w:p w:rsidR="0029225A" w:rsidRPr="001B5A8B" w:rsidRDefault="0029225A" w:rsidP="001B5A8B">
            <w:pPr>
              <w:spacing w:line="340" w:lineRule="exact"/>
              <w:jc w:val="center"/>
              <w:rPr>
                <w:rFonts w:ascii="Times New Roman" w:hAnsi="Times New Roman" w:cs="Times New Roman"/>
                <w:sz w:val="28"/>
                <w:szCs w:val="28"/>
              </w:rPr>
            </w:pPr>
          </w:p>
        </w:tc>
      </w:tr>
      <w:tr w:rsidR="0029225A" w:rsidRPr="001B5A8B" w:rsidTr="001B5A8B">
        <w:trPr>
          <w:trHeight w:val="457"/>
        </w:trPr>
        <w:tc>
          <w:tcPr>
            <w:tcW w:w="9192" w:type="dxa"/>
            <w:gridSpan w:val="25"/>
            <w:shd w:val="clear" w:color="auto" w:fill="FFFF99"/>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宋体" w:cs="宋体" w:hint="eastAsia"/>
                <w:b/>
                <w:bCs/>
                <w:sz w:val="28"/>
                <w:szCs w:val="28"/>
              </w:rPr>
              <w:lastRenderedPageBreak/>
              <w:t>二、企业开展电子商务的现状</w:t>
            </w:r>
          </w:p>
        </w:tc>
      </w:tr>
      <w:tr w:rsidR="0029225A" w:rsidRPr="001B5A8B">
        <w:trPr>
          <w:trHeight w:val="420"/>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电子商务工作体制</w:t>
            </w:r>
          </w:p>
        </w:tc>
        <w:tc>
          <w:tcPr>
            <w:tcW w:w="3787" w:type="dxa"/>
            <w:gridSpan w:val="12"/>
            <w:tcBorders>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属公司部门</w:t>
            </w:r>
            <w:proofErr w:type="gramStart"/>
            <w:r w:rsidRPr="001B5A8B">
              <w:rPr>
                <w:rFonts w:ascii="Times New Roman" w:hAnsi="宋体" w:cs="宋体" w:hint="eastAsia"/>
                <w:sz w:val="28"/>
                <w:szCs w:val="28"/>
              </w:rPr>
              <w:t>级独立</w:t>
            </w:r>
            <w:proofErr w:type="gramEnd"/>
            <w:r w:rsidRPr="001B5A8B">
              <w:rPr>
                <w:rFonts w:ascii="Times New Roman" w:hAnsi="宋体" w:cs="宋体" w:hint="eastAsia"/>
                <w:sz w:val="28"/>
                <w:szCs w:val="28"/>
              </w:rPr>
              <w:t>机构</w:t>
            </w:r>
            <w:r w:rsidRPr="001B5A8B">
              <w:rPr>
                <w:rFonts w:ascii="Times New Roman" w:hAnsi="Times New Roman" w:cs="Times New Roman"/>
                <w:sz w:val="28"/>
                <w:szCs w:val="28"/>
              </w:rPr>
              <w:t xml:space="preserve">    </w:t>
            </w:r>
          </w:p>
        </w:tc>
        <w:tc>
          <w:tcPr>
            <w:tcW w:w="3788" w:type="dxa"/>
            <w:gridSpan w:val="12"/>
            <w:tcBorders>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属市场或销售部门内设机构</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3787" w:type="dxa"/>
            <w:gridSpan w:val="12"/>
            <w:tcBorders>
              <w:top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未设独立机构但有专人负责</w:t>
            </w:r>
          </w:p>
        </w:tc>
        <w:tc>
          <w:tcPr>
            <w:tcW w:w="3788" w:type="dxa"/>
            <w:gridSpan w:val="12"/>
            <w:tcBorders>
              <w:top w:val="nil"/>
              <w:lef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无</w:t>
            </w:r>
          </w:p>
        </w:tc>
      </w:tr>
      <w:tr w:rsidR="0029225A" w:rsidRPr="001B5A8B">
        <w:trPr>
          <w:trHeight w:val="420"/>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电商应用情况（可多选）</w:t>
            </w:r>
          </w:p>
        </w:tc>
        <w:tc>
          <w:tcPr>
            <w:tcW w:w="1701" w:type="dxa"/>
            <w:gridSpan w:val="2"/>
            <w:tcBorders>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独立网站</w:t>
            </w:r>
          </w:p>
        </w:tc>
        <w:tc>
          <w:tcPr>
            <w:tcW w:w="1701" w:type="dxa"/>
            <w:gridSpan w:val="8"/>
            <w:tcBorders>
              <w:left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形象宣传</w:t>
            </w:r>
          </w:p>
        </w:tc>
        <w:tc>
          <w:tcPr>
            <w:tcW w:w="1701" w:type="dxa"/>
            <w:gridSpan w:val="9"/>
            <w:tcBorders>
              <w:left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产品展示</w:t>
            </w:r>
          </w:p>
        </w:tc>
        <w:tc>
          <w:tcPr>
            <w:tcW w:w="2472" w:type="dxa"/>
            <w:gridSpan w:val="5"/>
            <w:tcBorders>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客服呼叫中心</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1701" w:type="dxa"/>
            <w:gridSpan w:val="2"/>
            <w:tcBorders>
              <w:top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在线订单</w:t>
            </w:r>
          </w:p>
        </w:tc>
        <w:tc>
          <w:tcPr>
            <w:tcW w:w="1701" w:type="dxa"/>
            <w:gridSpan w:val="8"/>
            <w:tcBorders>
              <w:top w:val="nil"/>
              <w:left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电子支付</w:t>
            </w:r>
          </w:p>
        </w:tc>
        <w:tc>
          <w:tcPr>
            <w:tcW w:w="1701" w:type="dxa"/>
            <w:gridSpan w:val="9"/>
            <w:tcBorders>
              <w:top w:val="nil"/>
              <w:left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物流追踪</w:t>
            </w:r>
          </w:p>
        </w:tc>
        <w:tc>
          <w:tcPr>
            <w:tcW w:w="2472" w:type="dxa"/>
            <w:gridSpan w:val="5"/>
            <w:tcBorders>
              <w:top w:val="nil"/>
              <w:lef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其他：</w:t>
            </w:r>
            <w:r w:rsidRPr="001B5A8B">
              <w:rPr>
                <w:rFonts w:ascii="Times New Roman" w:hAnsi="宋体" w:cs="宋体" w:hint="eastAsia"/>
                <w:sz w:val="28"/>
                <w:szCs w:val="28"/>
                <w:u w:val="single"/>
              </w:rPr>
              <w:t xml:space="preserve">　　　　</w:t>
            </w:r>
          </w:p>
        </w:tc>
      </w:tr>
      <w:tr w:rsidR="0029225A" w:rsidRPr="001B5A8B" w:rsidTr="001B5A8B">
        <w:trPr>
          <w:trHeight w:val="312"/>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电子商务建设方式</w:t>
            </w:r>
          </w:p>
        </w:tc>
        <w:tc>
          <w:tcPr>
            <w:tcW w:w="3402" w:type="dxa"/>
            <w:gridSpan w:val="10"/>
            <w:tcBorders>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自主建设</w:t>
            </w:r>
          </w:p>
        </w:tc>
        <w:tc>
          <w:tcPr>
            <w:tcW w:w="4173" w:type="dxa"/>
            <w:gridSpan w:val="14"/>
            <w:tcBorders>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委托开发</w:t>
            </w:r>
          </w:p>
        </w:tc>
      </w:tr>
      <w:tr w:rsidR="0029225A" w:rsidRPr="001B5A8B" w:rsidTr="001B5A8B">
        <w:trPr>
          <w:trHeight w:val="16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依托</w:t>
            </w:r>
            <w:proofErr w:type="gramStart"/>
            <w:r w:rsidRPr="001B5A8B">
              <w:rPr>
                <w:rFonts w:ascii="Times New Roman" w:hAnsi="宋体" w:cs="宋体" w:hint="eastAsia"/>
                <w:sz w:val="28"/>
                <w:szCs w:val="28"/>
              </w:rPr>
              <w:t>行业性电</w:t>
            </w:r>
            <w:proofErr w:type="gramEnd"/>
            <w:r w:rsidRPr="001B5A8B">
              <w:rPr>
                <w:rFonts w:ascii="Times New Roman" w:hAnsi="宋体" w:cs="宋体" w:hint="eastAsia"/>
                <w:sz w:val="28"/>
                <w:szCs w:val="28"/>
              </w:rPr>
              <w:t>商平台（名称：</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w:t>
            </w:r>
          </w:p>
        </w:tc>
      </w:tr>
      <w:tr w:rsidR="0029225A" w:rsidRPr="001B5A8B" w:rsidTr="001B5A8B">
        <w:trPr>
          <w:trHeight w:val="319"/>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依托综合性电商平台（名称：</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其他：（</w:t>
            </w:r>
            <w:r w:rsidRPr="001B5A8B">
              <w:rPr>
                <w:rFonts w:ascii="Times New Roman" w:hAnsi="Times New Roman" w:cs="Times New Roman"/>
                <w:sz w:val="28"/>
                <w:szCs w:val="28"/>
                <w:u w:val="single"/>
              </w:rPr>
              <w:t xml:space="preserve">                         </w:t>
            </w:r>
            <w:r w:rsidRPr="001B5A8B">
              <w:rPr>
                <w:rFonts w:ascii="Times New Roman" w:hAnsi="宋体" w:cs="宋体" w:hint="eastAsia"/>
                <w:sz w:val="28"/>
                <w:szCs w:val="28"/>
              </w:rPr>
              <w:t>）</w:t>
            </w:r>
          </w:p>
        </w:tc>
      </w:tr>
      <w:tr w:rsidR="0029225A" w:rsidRPr="001B5A8B">
        <w:trPr>
          <w:trHeight w:val="420"/>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电子商务运营方式</w:t>
            </w:r>
          </w:p>
        </w:tc>
        <w:tc>
          <w:tcPr>
            <w:tcW w:w="3402" w:type="dxa"/>
            <w:gridSpan w:val="10"/>
            <w:tcBorders>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自</w:t>
            </w:r>
            <w:proofErr w:type="gramStart"/>
            <w:r w:rsidRPr="001B5A8B">
              <w:rPr>
                <w:rFonts w:ascii="Times New Roman" w:hAnsi="宋体" w:cs="宋体" w:hint="eastAsia"/>
                <w:sz w:val="28"/>
                <w:szCs w:val="28"/>
              </w:rPr>
              <w:t>建团队</w:t>
            </w:r>
            <w:proofErr w:type="gramEnd"/>
          </w:p>
        </w:tc>
        <w:tc>
          <w:tcPr>
            <w:tcW w:w="4173" w:type="dxa"/>
            <w:gridSpan w:val="14"/>
            <w:tcBorders>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产品委托销售</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外包给专业机构代理（机构名称：</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w:t>
            </w:r>
          </w:p>
        </w:tc>
      </w:tr>
      <w:tr w:rsidR="0029225A" w:rsidRPr="001B5A8B" w:rsidTr="00ED1890">
        <w:trPr>
          <w:trHeight w:val="553"/>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其他：</w:t>
            </w:r>
            <w:r w:rsidRPr="001B5A8B">
              <w:rPr>
                <w:rFonts w:ascii="Times New Roman" w:hAnsi="Times New Roman" w:cs="Times New Roman"/>
                <w:sz w:val="28"/>
                <w:szCs w:val="28"/>
                <w:u w:val="single"/>
              </w:rPr>
              <w:t xml:space="preserve">                </w:t>
            </w:r>
            <w:r w:rsidRPr="001B5A8B">
              <w:rPr>
                <w:rFonts w:ascii="Times New Roman" w:hAnsi="宋体" w:cs="宋体" w:hint="eastAsia"/>
                <w:sz w:val="28"/>
                <w:szCs w:val="28"/>
                <w:u w:val="single"/>
              </w:rPr>
              <w:t xml:space="preserve">　　　　</w:t>
            </w:r>
          </w:p>
        </w:tc>
      </w:tr>
      <w:tr w:rsidR="0029225A" w:rsidRPr="001B5A8B">
        <w:trPr>
          <w:trHeight w:val="420"/>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电子商务主要模式</w:t>
            </w:r>
          </w:p>
        </w:tc>
        <w:tc>
          <w:tcPr>
            <w:tcW w:w="3787" w:type="dxa"/>
            <w:gridSpan w:val="12"/>
            <w:tcBorders>
              <w:bottom w:val="nil"/>
              <w:righ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企业之间（</w:t>
            </w:r>
            <w:r w:rsidRPr="001B5A8B">
              <w:rPr>
                <w:rFonts w:ascii="Times New Roman" w:hAnsi="Times New Roman" w:cs="Times New Roman"/>
                <w:sz w:val="28"/>
                <w:szCs w:val="28"/>
              </w:rPr>
              <w:t>B2B</w:t>
            </w:r>
            <w:r w:rsidRPr="001B5A8B">
              <w:rPr>
                <w:rFonts w:ascii="Times New Roman" w:hAnsi="宋体" w:cs="宋体" w:hint="eastAsia"/>
                <w:sz w:val="28"/>
                <w:szCs w:val="28"/>
              </w:rPr>
              <w:t>）</w:t>
            </w:r>
            <w:r w:rsidRPr="001B5A8B">
              <w:rPr>
                <w:rFonts w:ascii="Times New Roman" w:hAnsi="Times New Roman" w:cs="Times New Roman"/>
                <w:sz w:val="28"/>
                <w:szCs w:val="28"/>
              </w:rPr>
              <w:t xml:space="preserve">    </w:t>
            </w:r>
          </w:p>
        </w:tc>
        <w:tc>
          <w:tcPr>
            <w:tcW w:w="3788" w:type="dxa"/>
            <w:gridSpan w:val="12"/>
            <w:tcBorders>
              <w:left w:val="nil"/>
              <w:bottom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企业与个人之间（</w:t>
            </w:r>
            <w:r w:rsidRPr="001B5A8B">
              <w:rPr>
                <w:rFonts w:ascii="Times New Roman" w:hAnsi="Times New Roman" w:cs="Times New Roman"/>
                <w:sz w:val="28"/>
                <w:szCs w:val="28"/>
              </w:rPr>
              <w:t>B2C</w:t>
            </w:r>
            <w:r w:rsidRPr="001B5A8B">
              <w:rPr>
                <w:rFonts w:ascii="Times New Roman" w:hAnsi="宋体" w:cs="宋体" w:hint="eastAsia"/>
                <w:sz w:val="28"/>
                <w:szCs w:val="28"/>
              </w:rPr>
              <w:t>）</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3787" w:type="dxa"/>
            <w:gridSpan w:val="12"/>
            <w:tcBorders>
              <w:top w:val="nil"/>
              <w:righ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线上线下相结合（Ｏ</w:t>
            </w:r>
            <w:r w:rsidRPr="001B5A8B">
              <w:rPr>
                <w:rFonts w:ascii="Times New Roman" w:hAnsi="Times New Roman" w:cs="Times New Roman"/>
                <w:sz w:val="28"/>
                <w:szCs w:val="28"/>
              </w:rPr>
              <w:t>2</w:t>
            </w:r>
            <w:r w:rsidRPr="001B5A8B">
              <w:rPr>
                <w:rFonts w:ascii="Times New Roman" w:hAnsi="宋体" w:cs="宋体" w:hint="eastAsia"/>
                <w:sz w:val="28"/>
                <w:szCs w:val="28"/>
              </w:rPr>
              <w:t>Ｏ）</w:t>
            </w:r>
          </w:p>
        </w:tc>
        <w:tc>
          <w:tcPr>
            <w:tcW w:w="3788" w:type="dxa"/>
            <w:gridSpan w:val="12"/>
            <w:tcBorders>
              <w:top w:val="nil"/>
              <w:lef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其他：</w:t>
            </w:r>
            <w:r w:rsidRPr="001B5A8B">
              <w:rPr>
                <w:rFonts w:ascii="Times New Roman" w:hAnsi="Times New Roman" w:cs="Times New Roman"/>
                <w:sz w:val="28"/>
                <w:szCs w:val="28"/>
                <w:u w:val="single"/>
              </w:rPr>
              <w:t xml:space="preserve">                </w:t>
            </w:r>
          </w:p>
        </w:tc>
      </w:tr>
      <w:tr w:rsidR="0029225A" w:rsidRPr="001B5A8B" w:rsidTr="00ED1890">
        <w:trPr>
          <w:trHeight w:val="654"/>
        </w:trPr>
        <w:tc>
          <w:tcPr>
            <w:tcW w:w="1617" w:type="dxa"/>
            <w:vAlign w:val="center"/>
          </w:tcPr>
          <w:p w:rsidR="0029225A" w:rsidRPr="001B5A8B" w:rsidRDefault="0029225A" w:rsidP="001B5A8B">
            <w:pPr>
              <w:spacing w:line="280" w:lineRule="exact"/>
              <w:jc w:val="center"/>
              <w:rPr>
                <w:rFonts w:ascii="Times New Roman" w:hAnsi="Times New Roman" w:cs="Times New Roman"/>
                <w:sz w:val="24"/>
                <w:szCs w:val="24"/>
              </w:rPr>
            </w:pPr>
            <w:r w:rsidRPr="001B5A8B">
              <w:rPr>
                <w:rFonts w:ascii="Times New Roman" w:hAnsi="宋体" w:cs="宋体" w:hint="eastAsia"/>
                <w:sz w:val="24"/>
                <w:szCs w:val="24"/>
              </w:rPr>
              <w:t>物流配送方式</w:t>
            </w:r>
          </w:p>
        </w:tc>
        <w:tc>
          <w:tcPr>
            <w:tcW w:w="7575" w:type="dxa"/>
            <w:gridSpan w:val="24"/>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自有物流配送系统</w:t>
            </w:r>
            <w:r w:rsidRPr="001B5A8B">
              <w:rPr>
                <w:rFonts w:ascii="Times New Roman" w:hAnsi="Times New Roman" w:cs="Times New Roman"/>
                <w:sz w:val="28"/>
                <w:szCs w:val="28"/>
              </w:rPr>
              <w:t xml:space="preserve"> □ </w:t>
            </w:r>
            <w:r w:rsidRPr="001B5A8B">
              <w:rPr>
                <w:rFonts w:ascii="Times New Roman" w:hAnsi="宋体" w:cs="宋体" w:hint="eastAsia"/>
                <w:sz w:val="28"/>
                <w:szCs w:val="28"/>
              </w:rPr>
              <w:t>交由第三</w:t>
            </w:r>
            <w:proofErr w:type="gramStart"/>
            <w:r w:rsidRPr="001B5A8B">
              <w:rPr>
                <w:rFonts w:ascii="Times New Roman" w:hAnsi="宋体" w:cs="宋体" w:hint="eastAsia"/>
                <w:sz w:val="28"/>
                <w:szCs w:val="28"/>
              </w:rPr>
              <w:t>方专业</w:t>
            </w:r>
            <w:proofErr w:type="gramEnd"/>
            <w:r w:rsidRPr="001B5A8B">
              <w:rPr>
                <w:rFonts w:ascii="Times New Roman" w:hAnsi="宋体" w:cs="宋体" w:hint="eastAsia"/>
                <w:sz w:val="28"/>
                <w:szCs w:val="28"/>
              </w:rPr>
              <w:t>配送</w:t>
            </w:r>
            <w:r w:rsidRPr="001B5A8B">
              <w:rPr>
                <w:rFonts w:ascii="Times New Roman" w:hAnsi="Times New Roman" w:cs="Times New Roman"/>
                <w:sz w:val="28"/>
                <w:szCs w:val="28"/>
              </w:rPr>
              <w:t xml:space="preserve"> □ </w:t>
            </w:r>
            <w:r w:rsidRPr="001B5A8B">
              <w:rPr>
                <w:rFonts w:ascii="Times New Roman" w:hAnsi="宋体" w:cs="宋体" w:hint="eastAsia"/>
                <w:sz w:val="28"/>
                <w:szCs w:val="28"/>
              </w:rPr>
              <w:t>两者结合</w:t>
            </w:r>
          </w:p>
        </w:tc>
      </w:tr>
      <w:tr w:rsidR="0029225A" w:rsidRPr="001B5A8B">
        <w:trPr>
          <w:trHeight w:val="420"/>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电子商务支付方式</w:t>
            </w:r>
          </w:p>
        </w:tc>
        <w:tc>
          <w:tcPr>
            <w:tcW w:w="7575" w:type="dxa"/>
            <w:gridSpan w:val="24"/>
            <w:tcBorders>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第三方支付平台（名称：</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w:t>
            </w:r>
            <w:r w:rsidRPr="001B5A8B">
              <w:rPr>
                <w:rFonts w:ascii="Times New Roman" w:hAnsi="Times New Roman" w:cs="Times New Roman"/>
                <w:sz w:val="28"/>
                <w:szCs w:val="28"/>
              </w:rPr>
              <w:t xml:space="preserve"> </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2525" w:type="dxa"/>
            <w:gridSpan w:val="6"/>
            <w:tcBorders>
              <w:top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网上银行结算</w:t>
            </w:r>
          </w:p>
        </w:tc>
        <w:tc>
          <w:tcPr>
            <w:tcW w:w="2525" w:type="dxa"/>
            <w:gridSpan w:val="12"/>
            <w:tcBorders>
              <w:top w:val="nil"/>
              <w:left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物流代收</w:t>
            </w:r>
          </w:p>
        </w:tc>
        <w:tc>
          <w:tcPr>
            <w:tcW w:w="2525" w:type="dxa"/>
            <w:gridSpan w:val="6"/>
            <w:tcBorders>
              <w:top w:val="nil"/>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充</w:t>
            </w:r>
            <w:proofErr w:type="gramStart"/>
            <w:r w:rsidRPr="001B5A8B">
              <w:rPr>
                <w:rFonts w:ascii="Times New Roman" w:hAnsi="宋体" w:cs="宋体" w:hint="eastAsia"/>
                <w:sz w:val="28"/>
                <w:szCs w:val="28"/>
              </w:rPr>
              <w:t>值点卡代收</w:t>
            </w:r>
            <w:proofErr w:type="gramEnd"/>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其他（委托代理机构代理</w:t>
            </w:r>
            <w:r w:rsidRPr="001B5A8B">
              <w:rPr>
                <w:rFonts w:ascii="Times New Roman" w:hAnsi="Times New Roman" w:cs="Times New Roman"/>
                <w:sz w:val="28"/>
                <w:szCs w:val="28"/>
              </w:rPr>
              <w:t xml:space="preserve">                           </w:t>
            </w:r>
            <w:r w:rsidRPr="001B5A8B">
              <w:rPr>
                <w:rFonts w:ascii="Times New Roman" w:hAnsi="宋体" w:cs="宋体" w:hint="eastAsia"/>
                <w:sz w:val="28"/>
                <w:szCs w:val="28"/>
              </w:rPr>
              <w:t>）</w:t>
            </w:r>
          </w:p>
        </w:tc>
      </w:tr>
      <w:tr w:rsidR="0029225A" w:rsidRPr="001B5A8B" w:rsidTr="00ED1890">
        <w:trPr>
          <w:trHeight w:val="424"/>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电商改变了哪些业务流程（可多选）</w:t>
            </w:r>
          </w:p>
        </w:tc>
        <w:tc>
          <w:tcPr>
            <w:tcW w:w="2525" w:type="dxa"/>
            <w:gridSpan w:val="6"/>
            <w:tcBorders>
              <w:bottom w:val="nil"/>
              <w:righ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采购流程</w:t>
            </w:r>
          </w:p>
        </w:tc>
        <w:tc>
          <w:tcPr>
            <w:tcW w:w="2525" w:type="dxa"/>
            <w:gridSpan w:val="12"/>
            <w:tcBorders>
              <w:left w:val="nil"/>
              <w:bottom w:val="nil"/>
              <w:righ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销售流程</w:t>
            </w:r>
          </w:p>
        </w:tc>
        <w:tc>
          <w:tcPr>
            <w:tcW w:w="2525" w:type="dxa"/>
            <w:gridSpan w:val="6"/>
            <w:tcBorders>
              <w:left w:val="nil"/>
              <w:bottom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库存管理流程</w:t>
            </w:r>
          </w:p>
        </w:tc>
      </w:tr>
      <w:tr w:rsidR="0029225A" w:rsidRPr="001B5A8B" w:rsidTr="001B5A8B">
        <w:trPr>
          <w:trHeight w:val="314"/>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2525" w:type="dxa"/>
            <w:gridSpan w:val="6"/>
            <w:tcBorders>
              <w:top w:val="nil"/>
              <w:bottom w:val="nil"/>
              <w:righ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产品设计流程</w:t>
            </w:r>
          </w:p>
        </w:tc>
        <w:tc>
          <w:tcPr>
            <w:tcW w:w="2525" w:type="dxa"/>
            <w:gridSpan w:val="12"/>
            <w:tcBorders>
              <w:top w:val="nil"/>
              <w:left w:val="nil"/>
              <w:bottom w:val="nil"/>
              <w:right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客户服务流程</w:t>
            </w:r>
          </w:p>
        </w:tc>
        <w:tc>
          <w:tcPr>
            <w:tcW w:w="2525" w:type="dxa"/>
            <w:gridSpan w:val="6"/>
            <w:tcBorders>
              <w:top w:val="nil"/>
              <w:left w:val="nil"/>
              <w:bottom w:val="nil"/>
            </w:tcBorders>
            <w:vAlign w:val="center"/>
          </w:tcPr>
          <w:p w:rsidR="0029225A" w:rsidRPr="001B5A8B" w:rsidRDefault="0029225A" w:rsidP="001B5A8B">
            <w:pPr>
              <w:spacing w:line="280" w:lineRule="exact"/>
              <w:jc w:val="left"/>
              <w:rPr>
                <w:rFonts w:ascii="Times New Roman" w:hAnsi="Times New Roman" w:cs="Times New Roman"/>
                <w:sz w:val="28"/>
                <w:szCs w:val="28"/>
              </w:rPr>
            </w:pP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tcBorders>
            <w:vAlign w:val="center"/>
          </w:tcPr>
          <w:p w:rsidR="0029225A" w:rsidRPr="001B5A8B" w:rsidRDefault="0029225A" w:rsidP="001B5A8B">
            <w:pPr>
              <w:spacing w:line="280" w:lineRule="exact"/>
              <w:jc w:val="lef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其他：</w:t>
            </w:r>
            <w:r w:rsidRPr="001B5A8B">
              <w:rPr>
                <w:rFonts w:ascii="Times New Roman" w:hAnsi="Times New Roman" w:cs="Times New Roman"/>
                <w:sz w:val="28"/>
                <w:szCs w:val="28"/>
                <w:u w:val="single"/>
              </w:rPr>
              <w:t xml:space="preserve">       </w:t>
            </w:r>
            <w:r w:rsidRPr="001B5A8B">
              <w:rPr>
                <w:rFonts w:ascii="Times New Roman" w:hAnsi="宋体" w:cs="宋体" w:hint="eastAsia"/>
                <w:sz w:val="28"/>
                <w:szCs w:val="28"/>
                <w:u w:val="single"/>
              </w:rPr>
              <w:t xml:space="preserve">　　　　　　　　</w:t>
            </w:r>
            <w:r w:rsidRPr="001B5A8B">
              <w:rPr>
                <w:rFonts w:ascii="Times New Roman" w:hAnsi="Times New Roman" w:cs="Times New Roman"/>
                <w:sz w:val="28"/>
                <w:szCs w:val="28"/>
                <w:u w:val="single"/>
              </w:rPr>
              <w:t xml:space="preserve">         </w:t>
            </w:r>
          </w:p>
        </w:tc>
      </w:tr>
      <w:tr w:rsidR="0029225A" w:rsidRPr="001B5A8B">
        <w:trPr>
          <w:trHeight w:val="420"/>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hAnsi="宋体" w:cs="宋体" w:hint="eastAsia"/>
                <w:sz w:val="28"/>
                <w:szCs w:val="28"/>
              </w:rPr>
              <w:t>电子商务建设的效果（可多选）</w:t>
            </w:r>
          </w:p>
        </w:tc>
        <w:tc>
          <w:tcPr>
            <w:tcW w:w="2525" w:type="dxa"/>
            <w:gridSpan w:val="6"/>
            <w:tcBorders>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 xml:space="preserve">降低了企业成本　　</w:t>
            </w:r>
            <w:proofErr w:type="gramStart"/>
            <w:r w:rsidRPr="001B5A8B">
              <w:rPr>
                <w:rFonts w:ascii="Times New Roman" w:hAnsi="宋体" w:cs="宋体" w:hint="eastAsia"/>
                <w:sz w:val="28"/>
                <w:szCs w:val="28"/>
              </w:rPr>
              <w:t xml:space="preserve">　</w:t>
            </w:r>
            <w:proofErr w:type="gramEnd"/>
          </w:p>
        </w:tc>
        <w:tc>
          <w:tcPr>
            <w:tcW w:w="5050" w:type="dxa"/>
            <w:gridSpan w:val="18"/>
            <w:tcBorders>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缩短了生产、研发周期和作业时间</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2126" w:type="dxa"/>
            <w:gridSpan w:val="4"/>
            <w:tcBorders>
              <w:top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降低了库存</w:t>
            </w:r>
          </w:p>
        </w:tc>
        <w:tc>
          <w:tcPr>
            <w:tcW w:w="3260" w:type="dxa"/>
            <w:gridSpan w:val="17"/>
            <w:tcBorders>
              <w:top w:val="nil"/>
              <w:left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提高了按期交货能力</w:t>
            </w:r>
          </w:p>
        </w:tc>
        <w:tc>
          <w:tcPr>
            <w:tcW w:w="2189" w:type="dxa"/>
            <w:gridSpan w:val="3"/>
            <w:tcBorders>
              <w:top w:val="nil"/>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扩大了销售</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3827" w:type="dxa"/>
            <w:gridSpan w:val="13"/>
            <w:tcBorders>
              <w:top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提高了流动资金周转率</w:t>
            </w:r>
          </w:p>
        </w:tc>
        <w:tc>
          <w:tcPr>
            <w:tcW w:w="3748" w:type="dxa"/>
            <w:gridSpan w:val="11"/>
            <w:tcBorders>
              <w:top w:val="nil"/>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改善了企业与客户的关系</w:t>
            </w:r>
          </w:p>
        </w:tc>
      </w:tr>
      <w:tr w:rsidR="0029225A" w:rsidRPr="001B5A8B">
        <w:trPr>
          <w:trHeight w:val="42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2525" w:type="dxa"/>
            <w:gridSpan w:val="6"/>
            <w:tcBorders>
              <w:top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提高了市场份额</w:t>
            </w:r>
          </w:p>
        </w:tc>
        <w:tc>
          <w:tcPr>
            <w:tcW w:w="5050" w:type="dxa"/>
            <w:gridSpan w:val="18"/>
            <w:tcBorders>
              <w:top w:val="nil"/>
              <w:lef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hAnsi="宋体" w:cs="宋体" w:hint="eastAsia"/>
                <w:sz w:val="28"/>
                <w:szCs w:val="28"/>
              </w:rPr>
              <w:t>其他：</w:t>
            </w:r>
            <w:r w:rsidRPr="001B5A8B">
              <w:rPr>
                <w:rFonts w:ascii="Times New Roman" w:hAnsi="Times New Roman" w:cs="Times New Roman"/>
                <w:sz w:val="28"/>
                <w:szCs w:val="28"/>
                <w:u w:val="single"/>
              </w:rPr>
              <w:t xml:space="preserve">   </w:t>
            </w:r>
            <w:r w:rsidRPr="001B5A8B">
              <w:rPr>
                <w:rFonts w:ascii="Times New Roman" w:hAnsi="宋体" w:cs="宋体" w:hint="eastAsia"/>
                <w:sz w:val="28"/>
                <w:szCs w:val="28"/>
                <w:u w:val="single"/>
              </w:rPr>
              <w:t xml:space="preserve">　</w:t>
            </w:r>
            <w:r w:rsidRPr="001B5A8B">
              <w:rPr>
                <w:rFonts w:ascii="Times New Roman" w:hAnsi="Times New Roman" w:cs="Times New Roman"/>
                <w:sz w:val="28"/>
                <w:szCs w:val="28"/>
                <w:u w:val="single"/>
              </w:rPr>
              <w:t xml:space="preserve">  </w:t>
            </w:r>
            <w:r w:rsidRPr="001B5A8B">
              <w:rPr>
                <w:rFonts w:ascii="Times New Roman" w:hAnsi="宋体" w:cs="宋体" w:hint="eastAsia"/>
                <w:sz w:val="28"/>
                <w:szCs w:val="28"/>
                <w:u w:val="single"/>
              </w:rPr>
              <w:t xml:space="preserve">　　　　　</w:t>
            </w:r>
            <w:r w:rsidRPr="001B5A8B">
              <w:rPr>
                <w:rFonts w:ascii="Times New Roman" w:hAnsi="Times New Roman" w:cs="Times New Roman"/>
                <w:sz w:val="28"/>
                <w:szCs w:val="28"/>
                <w:u w:val="single"/>
              </w:rPr>
              <w:t xml:space="preserve">     </w:t>
            </w:r>
            <w:r w:rsidRPr="001B5A8B">
              <w:rPr>
                <w:rFonts w:ascii="Times New Roman" w:hAnsi="宋体" w:cs="宋体" w:hint="eastAsia"/>
                <w:sz w:val="28"/>
                <w:szCs w:val="28"/>
                <w:u w:val="single"/>
              </w:rPr>
              <w:t xml:space="preserve">　</w:t>
            </w:r>
          </w:p>
        </w:tc>
      </w:tr>
      <w:tr w:rsidR="0029225A" w:rsidRPr="001B5A8B" w:rsidTr="00ED1890">
        <w:trPr>
          <w:trHeight w:val="617"/>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4"/>
                <w:szCs w:val="24"/>
              </w:rPr>
            </w:pPr>
            <w:r w:rsidRPr="001B5A8B">
              <w:rPr>
                <w:rFonts w:ascii="Times New Roman" w:hAnsi="宋体" w:cs="宋体" w:hint="eastAsia"/>
                <w:sz w:val="24"/>
                <w:szCs w:val="24"/>
              </w:rPr>
              <w:t>对电子商务人才的需求层次</w:t>
            </w:r>
          </w:p>
        </w:tc>
        <w:tc>
          <w:tcPr>
            <w:tcW w:w="3543" w:type="dxa"/>
            <w:gridSpan w:val="11"/>
            <w:tcBorders>
              <w:bottom w:val="nil"/>
              <w:right w:val="nil"/>
            </w:tcBorders>
            <w:vAlign w:val="center"/>
          </w:tcPr>
          <w:p w:rsidR="0029225A" w:rsidRPr="001B5A8B" w:rsidRDefault="0029225A" w:rsidP="001B5A8B">
            <w:pPr>
              <w:spacing w:line="280" w:lineRule="exact"/>
              <w:rPr>
                <w:rFonts w:ascii="Times New Roman" w:hAnsi="Times New Roman" w:cs="Times New Roman"/>
                <w:sz w:val="24"/>
                <w:szCs w:val="24"/>
              </w:rPr>
            </w:pPr>
            <w:r w:rsidRPr="001B5A8B">
              <w:rPr>
                <w:rFonts w:ascii="Times New Roman" w:hAnsi="Times New Roman" w:cs="Times New Roman"/>
                <w:sz w:val="24"/>
                <w:szCs w:val="24"/>
              </w:rPr>
              <w:t>□</w:t>
            </w:r>
            <w:r w:rsidRPr="001B5A8B">
              <w:rPr>
                <w:rFonts w:ascii="Times New Roman" w:hAnsi="宋体" w:cs="宋体" w:hint="eastAsia"/>
                <w:sz w:val="24"/>
                <w:szCs w:val="24"/>
              </w:rPr>
              <w:t>高级</w:t>
            </w:r>
            <w:r w:rsidRPr="001B5A8B">
              <w:rPr>
                <w:rFonts w:ascii="Times New Roman" w:hAnsi="Times New Roman" w:cs="Times New Roman"/>
                <w:sz w:val="24"/>
                <w:szCs w:val="24"/>
              </w:rPr>
              <w:t>(</w:t>
            </w:r>
            <w:r w:rsidRPr="001B5A8B">
              <w:rPr>
                <w:rFonts w:ascii="Times New Roman" w:hAnsi="宋体" w:cs="宋体" w:hint="eastAsia"/>
                <w:sz w:val="24"/>
                <w:szCs w:val="24"/>
              </w:rPr>
              <w:t>能制定策略并推动实施</w:t>
            </w:r>
            <w:r w:rsidRPr="001B5A8B">
              <w:rPr>
                <w:rFonts w:ascii="Times New Roman" w:hAnsi="Times New Roman" w:cs="Times New Roman"/>
                <w:sz w:val="24"/>
                <w:szCs w:val="24"/>
              </w:rPr>
              <w:t xml:space="preserve">) </w:t>
            </w:r>
          </w:p>
        </w:tc>
        <w:tc>
          <w:tcPr>
            <w:tcW w:w="4032" w:type="dxa"/>
            <w:gridSpan w:val="13"/>
            <w:tcBorders>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B9306D">
              <w:rPr>
                <w:rFonts w:ascii="Times New Roman" w:hAnsi="Times New Roman" w:cs="Times New Roman"/>
                <w:spacing w:val="3"/>
                <w:kern w:val="0"/>
                <w:sz w:val="24"/>
                <w:szCs w:val="24"/>
                <w:fitText w:val="3960" w:id="1008451584"/>
              </w:rPr>
              <w:t>□</w:t>
            </w:r>
            <w:r w:rsidRPr="00B9306D">
              <w:rPr>
                <w:rFonts w:ascii="Times New Roman" w:hAnsi="宋体" w:cs="宋体" w:hint="eastAsia"/>
                <w:spacing w:val="3"/>
                <w:kern w:val="0"/>
                <w:sz w:val="24"/>
                <w:szCs w:val="24"/>
                <w:fitText w:val="3960" w:id="1008451584"/>
              </w:rPr>
              <w:t>中级</w:t>
            </w:r>
            <w:r w:rsidRPr="00B9306D">
              <w:rPr>
                <w:rFonts w:ascii="Times New Roman" w:hAnsi="Times New Roman" w:cs="Times New Roman"/>
                <w:spacing w:val="3"/>
                <w:kern w:val="0"/>
                <w:sz w:val="24"/>
                <w:szCs w:val="24"/>
                <w:fitText w:val="3960" w:id="1008451584"/>
              </w:rPr>
              <w:t>(</w:t>
            </w:r>
            <w:r w:rsidRPr="00B9306D">
              <w:rPr>
                <w:rFonts w:ascii="Times New Roman" w:hAnsi="宋体" w:cs="宋体" w:hint="eastAsia"/>
                <w:spacing w:val="3"/>
                <w:kern w:val="0"/>
                <w:sz w:val="24"/>
                <w:szCs w:val="24"/>
                <w:fitText w:val="3960" w:id="1008451584"/>
              </w:rPr>
              <w:t>在上级指导下工作并完成任务</w:t>
            </w:r>
            <w:r w:rsidRPr="00B9306D">
              <w:rPr>
                <w:rFonts w:ascii="Times New Roman" w:hAnsi="Times New Roman" w:cs="Times New Roman"/>
                <w:spacing w:val="-40"/>
                <w:kern w:val="0"/>
                <w:sz w:val="24"/>
                <w:szCs w:val="24"/>
                <w:fitText w:val="3960" w:id="1008451584"/>
              </w:rPr>
              <w:t>)</w:t>
            </w:r>
          </w:p>
        </w:tc>
      </w:tr>
      <w:tr w:rsidR="0029225A" w:rsidRPr="001B5A8B">
        <w:trPr>
          <w:trHeight w:val="400"/>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4"/>
                <w:szCs w:val="24"/>
              </w:rPr>
            </w:pPr>
          </w:p>
        </w:tc>
        <w:tc>
          <w:tcPr>
            <w:tcW w:w="3543" w:type="dxa"/>
            <w:gridSpan w:val="11"/>
            <w:tcBorders>
              <w:top w:val="nil"/>
              <w:bottom w:val="nil"/>
              <w:right w:val="nil"/>
            </w:tcBorders>
            <w:vAlign w:val="center"/>
          </w:tcPr>
          <w:p w:rsidR="0029225A" w:rsidRPr="001B5A8B" w:rsidRDefault="0029225A" w:rsidP="001B5A8B">
            <w:pPr>
              <w:spacing w:line="280" w:lineRule="exact"/>
              <w:rPr>
                <w:rFonts w:ascii="Times New Roman" w:hAnsi="Times New Roman" w:cs="Times New Roman"/>
                <w:sz w:val="24"/>
                <w:szCs w:val="24"/>
              </w:rPr>
            </w:pPr>
            <w:r w:rsidRPr="001B5A8B">
              <w:rPr>
                <w:rFonts w:ascii="Times New Roman" w:hAnsi="Times New Roman" w:cs="Times New Roman"/>
                <w:sz w:val="24"/>
                <w:szCs w:val="24"/>
              </w:rPr>
              <w:t>□</w:t>
            </w:r>
            <w:r w:rsidRPr="001B5A8B">
              <w:rPr>
                <w:rFonts w:ascii="Times New Roman" w:hAnsi="宋体" w:cs="宋体" w:hint="eastAsia"/>
                <w:sz w:val="24"/>
                <w:szCs w:val="24"/>
              </w:rPr>
              <w:t>初级（能进行日常业务操作）</w:t>
            </w:r>
          </w:p>
        </w:tc>
        <w:tc>
          <w:tcPr>
            <w:tcW w:w="4032" w:type="dxa"/>
            <w:gridSpan w:val="13"/>
            <w:tcBorders>
              <w:top w:val="nil"/>
              <w:left w:val="nil"/>
              <w:bottom w:val="nil"/>
            </w:tcBorders>
            <w:vAlign w:val="center"/>
          </w:tcPr>
          <w:p w:rsidR="0029225A" w:rsidRPr="001B5A8B" w:rsidRDefault="0029225A" w:rsidP="001B5A8B">
            <w:pPr>
              <w:spacing w:line="280" w:lineRule="exact"/>
              <w:rPr>
                <w:rFonts w:ascii="Times New Roman" w:hAnsi="Times New Roman" w:cs="Times New Roman"/>
                <w:sz w:val="24"/>
                <w:szCs w:val="24"/>
              </w:rPr>
            </w:pPr>
            <w:r w:rsidRPr="001B5A8B">
              <w:rPr>
                <w:rFonts w:ascii="Times New Roman" w:hAnsi="Times New Roman" w:cs="Times New Roman"/>
                <w:sz w:val="24"/>
                <w:szCs w:val="24"/>
              </w:rPr>
              <w:t>□</w:t>
            </w:r>
            <w:r w:rsidRPr="001B5A8B">
              <w:rPr>
                <w:rFonts w:ascii="Times New Roman" w:hAnsi="宋体" w:cs="宋体" w:hint="eastAsia"/>
                <w:sz w:val="24"/>
                <w:szCs w:val="24"/>
              </w:rPr>
              <w:t>复合型（兼多学科知识和多种技能）</w:t>
            </w:r>
          </w:p>
        </w:tc>
      </w:tr>
      <w:tr w:rsidR="0029225A" w:rsidRPr="001B5A8B" w:rsidTr="00ED1890">
        <w:trPr>
          <w:trHeight w:val="569"/>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4"/>
                <w:szCs w:val="24"/>
              </w:rPr>
            </w:pPr>
          </w:p>
        </w:tc>
        <w:tc>
          <w:tcPr>
            <w:tcW w:w="3543" w:type="dxa"/>
            <w:gridSpan w:val="11"/>
            <w:tcBorders>
              <w:top w:val="nil"/>
              <w:right w:val="nil"/>
            </w:tcBorders>
            <w:vAlign w:val="center"/>
          </w:tcPr>
          <w:p w:rsidR="0029225A" w:rsidRPr="001B5A8B" w:rsidRDefault="0029225A" w:rsidP="001B5A8B">
            <w:pPr>
              <w:spacing w:line="280" w:lineRule="exact"/>
              <w:rPr>
                <w:rFonts w:ascii="Times New Roman" w:hAnsi="Times New Roman" w:cs="Times New Roman"/>
                <w:sz w:val="24"/>
                <w:szCs w:val="24"/>
              </w:rPr>
            </w:pPr>
            <w:r w:rsidRPr="001B5A8B">
              <w:rPr>
                <w:rFonts w:ascii="Times New Roman" w:hAnsi="Times New Roman" w:cs="Times New Roman"/>
                <w:sz w:val="24"/>
                <w:szCs w:val="24"/>
              </w:rPr>
              <w:t xml:space="preserve">□ </w:t>
            </w:r>
            <w:r w:rsidRPr="001B5A8B">
              <w:rPr>
                <w:rFonts w:ascii="Times New Roman" w:hAnsi="宋体" w:cs="宋体" w:hint="eastAsia"/>
                <w:sz w:val="24"/>
                <w:szCs w:val="24"/>
              </w:rPr>
              <w:t>其它</w:t>
            </w:r>
            <w:r w:rsidRPr="001B5A8B">
              <w:rPr>
                <w:rFonts w:ascii="Times New Roman" w:hAnsi="Times New Roman" w:cs="Times New Roman"/>
                <w:sz w:val="24"/>
                <w:szCs w:val="24"/>
              </w:rPr>
              <w:t>:__________________</w:t>
            </w:r>
          </w:p>
        </w:tc>
        <w:tc>
          <w:tcPr>
            <w:tcW w:w="4032" w:type="dxa"/>
            <w:gridSpan w:val="13"/>
            <w:tcBorders>
              <w:top w:val="nil"/>
              <w:left w:val="nil"/>
            </w:tcBorders>
            <w:vAlign w:val="center"/>
          </w:tcPr>
          <w:p w:rsidR="0029225A" w:rsidRPr="001B5A8B" w:rsidRDefault="0029225A" w:rsidP="001B5A8B">
            <w:pPr>
              <w:spacing w:line="280" w:lineRule="exact"/>
              <w:rPr>
                <w:rFonts w:ascii="Times New Roman" w:hAnsi="Times New Roman" w:cs="Times New Roman"/>
                <w:sz w:val="24"/>
                <w:szCs w:val="24"/>
              </w:rPr>
            </w:pPr>
          </w:p>
        </w:tc>
      </w:tr>
      <w:tr w:rsidR="0029225A" w:rsidRPr="001B5A8B" w:rsidTr="001B5A8B">
        <w:trPr>
          <w:trHeight w:val="348"/>
        </w:trPr>
        <w:tc>
          <w:tcPr>
            <w:tcW w:w="1617" w:type="dxa"/>
            <w:vMerge w:val="restart"/>
            <w:vAlign w:val="center"/>
          </w:tcPr>
          <w:p w:rsidR="0029225A" w:rsidRPr="001B5A8B" w:rsidRDefault="0029225A" w:rsidP="001B5A8B">
            <w:pPr>
              <w:spacing w:line="280" w:lineRule="exact"/>
              <w:jc w:val="center"/>
              <w:rPr>
                <w:rFonts w:ascii="Times New Roman" w:hAnsi="Times New Roman" w:cs="Times New Roman"/>
                <w:sz w:val="28"/>
                <w:szCs w:val="28"/>
              </w:rPr>
            </w:pPr>
            <w:r w:rsidRPr="001B5A8B">
              <w:rPr>
                <w:rFonts w:ascii="Times New Roman" w:cs="宋体" w:hint="eastAsia"/>
                <w:sz w:val="28"/>
                <w:szCs w:val="28"/>
              </w:rPr>
              <w:t>解决电子商务人才需求的方法</w:t>
            </w:r>
          </w:p>
        </w:tc>
        <w:tc>
          <w:tcPr>
            <w:tcW w:w="7575" w:type="dxa"/>
            <w:gridSpan w:val="24"/>
            <w:tcBorders>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cs="宋体" w:hint="eastAsia"/>
                <w:sz w:val="28"/>
                <w:szCs w:val="28"/>
              </w:rPr>
              <w:t>依托社会的人才市场招聘</w:t>
            </w:r>
          </w:p>
        </w:tc>
      </w:tr>
      <w:tr w:rsidR="0029225A" w:rsidRPr="001B5A8B" w:rsidTr="001B5A8B">
        <w:trPr>
          <w:trHeight w:val="295"/>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cs="宋体" w:hint="eastAsia"/>
                <w:sz w:val="28"/>
                <w:szCs w:val="28"/>
              </w:rPr>
              <w:t>依托电子商务服务提供商提供的解决方案来解决需求</w:t>
            </w:r>
          </w:p>
        </w:tc>
      </w:tr>
      <w:tr w:rsidR="0029225A" w:rsidRPr="001B5A8B">
        <w:trPr>
          <w:trHeight w:val="438"/>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3787" w:type="dxa"/>
            <w:gridSpan w:val="12"/>
            <w:tcBorders>
              <w:top w:val="nil"/>
              <w:bottom w:val="nil"/>
              <w:right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cs="宋体" w:hint="eastAsia"/>
                <w:sz w:val="28"/>
                <w:szCs w:val="28"/>
              </w:rPr>
              <w:t>自己在工作中培养</w:t>
            </w:r>
          </w:p>
        </w:tc>
        <w:tc>
          <w:tcPr>
            <w:tcW w:w="3788" w:type="dxa"/>
            <w:gridSpan w:val="12"/>
            <w:tcBorders>
              <w:top w:val="nil"/>
              <w:left w:val="nil"/>
              <w:bottom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cs="宋体" w:hint="eastAsia"/>
                <w:sz w:val="28"/>
                <w:szCs w:val="28"/>
              </w:rPr>
              <w:t>接受电子商务专业毕业生</w:t>
            </w:r>
          </w:p>
        </w:tc>
      </w:tr>
      <w:tr w:rsidR="0029225A" w:rsidRPr="001B5A8B" w:rsidTr="00ED1890">
        <w:trPr>
          <w:trHeight w:val="435"/>
        </w:trPr>
        <w:tc>
          <w:tcPr>
            <w:tcW w:w="1617" w:type="dxa"/>
            <w:vMerge/>
            <w:vAlign w:val="center"/>
          </w:tcPr>
          <w:p w:rsidR="0029225A" w:rsidRPr="001B5A8B" w:rsidRDefault="0029225A" w:rsidP="001B5A8B">
            <w:pPr>
              <w:spacing w:line="280" w:lineRule="exact"/>
              <w:jc w:val="center"/>
              <w:rPr>
                <w:rFonts w:ascii="Times New Roman" w:hAnsi="Times New Roman" w:cs="Times New Roman"/>
                <w:sz w:val="28"/>
                <w:szCs w:val="28"/>
              </w:rPr>
            </w:pPr>
          </w:p>
        </w:tc>
        <w:tc>
          <w:tcPr>
            <w:tcW w:w="7575" w:type="dxa"/>
            <w:gridSpan w:val="24"/>
            <w:tcBorders>
              <w:top w:val="nil"/>
            </w:tcBorders>
            <w:vAlign w:val="center"/>
          </w:tcPr>
          <w:p w:rsidR="0029225A" w:rsidRPr="001B5A8B" w:rsidRDefault="0029225A" w:rsidP="001B5A8B">
            <w:pPr>
              <w:spacing w:line="280" w:lineRule="exact"/>
              <w:rPr>
                <w:rFonts w:ascii="Times New Roman" w:hAnsi="Times New Roman" w:cs="Times New Roman"/>
                <w:sz w:val="28"/>
                <w:szCs w:val="28"/>
              </w:rPr>
            </w:pPr>
            <w:r w:rsidRPr="001B5A8B">
              <w:rPr>
                <w:rFonts w:ascii="Times New Roman" w:hAnsi="Times New Roman" w:cs="Times New Roman"/>
                <w:sz w:val="28"/>
                <w:szCs w:val="28"/>
              </w:rPr>
              <w:t xml:space="preserve">□ </w:t>
            </w:r>
            <w:r w:rsidRPr="001B5A8B">
              <w:rPr>
                <w:rFonts w:ascii="Times New Roman" w:cs="宋体" w:hint="eastAsia"/>
                <w:sz w:val="28"/>
                <w:szCs w:val="28"/>
              </w:rPr>
              <w:t>其他</w:t>
            </w:r>
            <w:r w:rsidRPr="001B5A8B">
              <w:rPr>
                <w:rFonts w:ascii="Times New Roman" w:hAnsi="Times New Roman" w:cs="Times New Roman"/>
                <w:sz w:val="28"/>
                <w:szCs w:val="28"/>
                <w:u w:val="single"/>
              </w:rPr>
              <w:t xml:space="preserve">                                         </w:t>
            </w:r>
          </w:p>
        </w:tc>
      </w:tr>
      <w:tr w:rsidR="0029225A" w:rsidRPr="001B5A8B" w:rsidTr="00ED1890">
        <w:trPr>
          <w:trHeight w:val="457"/>
        </w:trPr>
        <w:tc>
          <w:tcPr>
            <w:tcW w:w="9192" w:type="dxa"/>
            <w:gridSpan w:val="25"/>
            <w:shd w:val="clear" w:color="auto" w:fill="FFFF99"/>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宋体" w:cs="宋体" w:hint="eastAsia"/>
                <w:b/>
                <w:bCs/>
                <w:sz w:val="28"/>
                <w:szCs w:val="28"/>
              </w:rPr>
              <w:lastRenderedPageBreak/>
              <w:t>三、企业开展电子商务的主要困难</w:t>
            </w:r>
          </w:p>
        </w:tc>
      </w:tr>
      <w:tr w:rsidR="0029225A" w:rsidRPr="001B5A8B">
        <w:trPr>
          <w:trHeight w:val="462"/>
        </w:trPr>
        <w:tc>
          <w:tcPr>
            <w:tcW w:w="3318" w:type="dxa"/>
            <w:gridSpan w:val="3"/>
            <w:tcBorders>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proofErr w:type="gramStart"/>
            <w:r w:rsidRPr="001B5A8B">
              <w:rPr>
                <w:rFonts w:ascii="Times New Roman" w:hAnsi="宋体" w:cs="宋体" w:hint="eastAsia"/>
                <w:sz w:val="28"/>
                <w:szCs w:val="28"/>
              </w:rPr>
              <w:t>专业电</w:t>
            </w:r>
            <w:proofErr w:type="gramEnd"/>
            <w:r w:rsidRPr="001B5A8B">
              <w:rPr>
                <w:rFonts w:ascii="Times New Roman" w:hAnsi="宋体" w:cs="宋体" w:hint="eastAsia"/>
                <w:sz w:val="28"/>
                <w:szCs w:val="28"/>
              </w:rPr>
              <w:t>商平台费用高</w:t>
            </w:r>
            <w:r w:rsidRPr="001B5A8B">
              <w:rPr>
                <w:rFonts w:ascii="Times New Roman" w:hAnsi="Times New Roman" w:cs="Times New Roman"/>
                <w:sz w:val="28"/>
                <w:szCs w:val="28"/>
              </w:rPr>
              <w:t xml:space="preserve">     </w:t>
            </w:r>
          </w:p>
        </w:tc>
        <w:tc>
          <w:tcPr>
            <w:tcW w:w="3543" w:type="dxa"/>
            <w:gridSpan w:val="18"/>
            <w:tcBorders>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proofErr w:type="gramStart"/>
            <w:r w:rsidRPr="001B5A8B">
              <w:rPr>
                <w:rFonts w:ascii="Times New Roman" w:hAnsi="宋体" w:cs="宋体" w:hint="eastAsia"/>
                <w:sz w:val="28"/>
                <w:szCs w:val="28"/>
              </w:rPr>
              <w:t>专业电</w:t>
            </w:r>
            <w:proofErr w:type="gramEnd"/>
            <w:r w:rsidRPr="001B5A8B">
              <w:rPr>
                <w:rFonts w:ascii="Times New Roman" w:hAnsi="宋体" w:cs="宋体" w:hint="eastAsia"/>
                <w:sz w:val="28"/>
                <w:szCs w:val="28"/>
              </w:rPr>
              <w:t>商平台成效不明显</w:t>
            </w:r>
            <w:r w:rsidRPr="001B5A8B">
              <w:rPr>
                <w:rFonts w:ascii="Times New Roman" w:hAnsi="Times New Roman" w:cs="Times New Roman"/>
                <w:sz w:val="28"/>
                <w:szCs w:val="28"/>
              </w:rPr>
              <w:t xml:space="preserve">  </w:t>
            </w:r>
          </w:p>
        </w:tc>
        <w:tc>
          <w:tcPr>
            <w:tcW w:w="2331" w:type="dxa"/>
            <w:gridSpan w:val="4"/>
            <w:tcBorders>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运营成本高</w:t>
            </w:r>
            <w:r w:rsidRPr="001B5A8B">
              <w:rPr>
                <w:rFonts w:ascii="Times New Roman" w:hAnsi="Times New Roman" w:cs="Times New Roman"/>
                <w:sz w:val="28"/>
                <w:szCs w:val="28"/>
              </w:rPr>
              <w:t xml:space="preserve"> </w:t>
            </w:r>
          </w:p>
        </w:tc>
      </w:tr>
      <w:tr w:rsidR="0029225A" w:rsidRPr="001B5A8B">
        <w:trPr>
          <w:trHeight w:val="461"/>
        </w:trPr>
        <w:tc>
          <w:tcPr>
            <w:tcW w:w="3318" w:type="dxa"/>
            <w:gridSpan w:val="3"/>
            <w:tcBorders>
              <w:top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电子支付存在顾虑</w:t>
            </w:r>
          </w:p>
        </w:tc>
        <w:tc>
          <w:tcPr>
            <w:tcW w:w="3402" w:type="dxa"/>
            <w:gridSpan w:val="17"/>
            <w:tcBorders>
              <w:top w:val="nil"/>
              <w:left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零散物流配送</w:t>
            </w:r>
          </w:p>
        </w:tc>
        <w:tc>
          <w:tcPr>
            <w:tcW w:w="2472" w:type="dxa"/>
            <w:gridSpan w:val="5"/>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组建运营团队难</w:t>
            </w:r>
          </w:p>
        </w:tc>
      </w:tr>
      <w:tr w:rsidR="0029225A" w:rsidRPr="001B5A8B">
        <w:trPr>
          <w:trHeight w:val="461"/>
        </w:trPr>
        <w:tc>
          <w:tcPr>
            <w:tcW w:w="3318" w:type="dxa"/>
            <w:gridSpan w:val="3"/>
            <w:tcBorders>
              <w:top w:val="nil"/>
              <w:bottom w:val="nil"/>
              <w:right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自主建设缺乏技术人才</w:t>
            </w:r>
          </w:p>
        </w:tc>
        <w:tc>
          <w:tcPr>
            <w:tcW w:w="5874" w:type="dxa"/>
            <w:gridSpan w:val="22"/>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缺乏可靠的电</w:t>
            </w:r>
            <w:proofErr w:type="gramStart"/>
            <w:r w:rsidRPr="001B5A8B">
              <w:rPr>
                <w:rFonts w:ascii="Times New Roman" w:hAnsi="宋体" w:cs="宋体" w:hint="eastAsia"/>
                <w:sz w:val="28"/>
                <w:szCs w:val="28"/>
              </w:rPr>
              <w:t>商建设</w:t>
            </w:r>
            <w:proofErr w:type="gramEnd"/>
            <w:r w:rsidRPr="001B5A8B">
              <w:rPr>
                <w:rFonts w:ascii="Times New Roman" w:hAnsi="宋体" w:cs="宋体" w:hint="eastAsia"/>
                <w:sz w:val="28"/>
                <w:szCs w:val="28"/>
              </w:rPr>
              <w:t>运营咨询机构</w:t>
            </w:r>
          </w:p>
        </w:tc>
      </w:tr>
      <w:tr w:rsidR="0029225A" w:rsidRPr="001B5A8B">
        <w:trPr>
          <w:trHeight w:val="461"/>
        </w:trPr>
        <w:tc>
          <w:tcPr>
            <w:tcW w:w="9192" w:type="dxa"/>
            <w:gridSpan w:val="25"/>
            <w:tcBorders>
              <w:top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其他</w:t>
            </w:r>
            <w:r w:rsidRPr="001B5A8B">
              <w:rPr>
                <w:rFonts w:ascii="Times New Roman" w:hAnsi="Times New Roman" w:cs="Times New Roman"/>
                <w:sz w:val="28"/>
                <w:szCs w:val="28"/>
                <w:u w:val="single"/>
              </w:rPr>
              <w:t xml:space="preserve">               </w:t>
            </w:r>
          </w:p>
        </w:tc>
      </w:tr>
      <w:tr w:rsidR="0029225A" w:rsidRPr="001B5A8B">
        <w:trPr>
          <w:trHeight w:val="70"/>
        </w:trPr>
        <w:tc>
          <w:tcPr>
            <w:tcW w:w="9192" w:type="dxa"/>
            <w:gridSpan w:val="25"/>
            <w:shd w:val="clear" w:color="auto" w:fill="FFFF99"/>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宋体" w:cs="宋体" w:hint="eastAsia"/>
                <w:b/>
                <w:bCs/>
                <w:sz w:val="28"/>
                <w:szCs w:val="28"/>
              </w:rPr>
              <w:t>四、对政府扶持的期望和建议</w:t>
            </w:r>
          </w:p>
        </w:tc>
      </w:tr>
      <w:tr w:rsidR="0029225A" w:rsidRPr="001B5A8B">
        <w:trPr>
          <w:trHeight w:val="603"/>
        </w:trPr>
        <w:tc>
          <w:tcPr>
            <w:tcW w:w="4596" w:type="dxa"/>
            <w:gridSpan w:val="9"/>
            <w:tcBorders>
              <w:bottom w:val="nil"/>
              <w:right w:val="nil"/>
            </w:tcBorders>
            <w:vAlign w:val="center"/>
          </w:tcPr>
          <w:p w:rsidR="0029225A" w:rsidRPr="001B5A8B" w:rsidRDefault="0029225A" w:rsidP="001B5A8B">
            <w:pPr>
              <w:spacing w:line="340" w:lineRule="exact"/>
              <w:jc w:val="lef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出台引进电子商务人才专项政策</w:t>
            </w:r>
          </w:p>
        </w:tc>
        <w:tc>
          <w:tcPr>
            <w:tcW w:w="4596" w:type="dxa"/>
            <w:gridSpan w:val="16"/>
            <w:tcBorders>
              <w:left w:val="nil"/>
              <w:bottom w:val="nil"/>
            </w:tcBorders>
            <w:vAlign w:val="center"/>
          </w:tcPr>
          <w:p w:rsidR="0029225A" w:rsidRPr="001B5A8B" w:rsidRDefault="0029225A" w:rsidP="001B5A8B">
            <w:pPr>
              <w:spacing w:line="340" w:lineRule="exact"/>
              <w:rPr>
                <w:rFonts w:ascii="Times New Roman" w:hAnsi="Times New Roman" w:cs="Times New Roman"/>
                <w:sz w:val="28"/>
                <w:szCs w:val="28"/>
                <w:u w:val="single"/>
              </w:rPr>
            </w:pPr>
            <w:r w:rsidRPr="001B5A8B">
              <w:rPr>
                <w:rFonts w:ascii="Times New Roman" w:hAnsi="Times New Roman" w:cs="Times New Roman"/>
                <w:sz w:val="28"/>
                <w:szCs w:val="28"/>
              </w:rPr>
              <w:t>□</w:t>
            </w:r>
            <w:r w:rsidRPr="001B5A8B">
              <w:rPr>
                <w:rFonts w:ascii="Times New Roman" w:hAnsi="宋体" w:cs="宋体" w:hint="eastAsia"/>
                <w:sz w:val="28"/>
                <w:szCs w:val="28"/>
              </w:rPr>
              <w:t>给予建设运营补助</w:t>
            </w:r>
          </w:p>
        </w:tc>
      </w:tr>
      <w:tr w:rsidR="0029225A" w:rsidRPr="001B5A8B">
        <w:trPr>
          <w:trHeight w:val="413"/>
        </w:trPr>
        <w:tc>
          <w:tcPr>
            <w:tcW w:w="4596" w:type="dxa"/>
            <w:gridSpan w:val="9"/>
            <w:tcBorders>
              <w:top w:val="nil"/>
              <w:bottom w:val="nil"/>
              <w:right w:val="nil"/>
            </w:tcBorders>
            <w:vAlign w:val="center"/>
          </w:tcPr>
          <w:p w:rsidR="0029225A" w:rsidRPr="001B5A8B" w:rsidRDefault="0029225A" w:rsidP="001B5A8B">
            <w:pPr>
              <w:spacing w:line="340" w:lineRule="exact"/>
              <w:jc w:val="lef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搭建本地优势行业电子商务平台</w:t>
            </w:r>
          </w:p>
        </w:tc>
        <w:tc>
          <w:tcPr>
            <w:tcW w:w="4596" w:type="dxa"/>
            <w:gridSpan w:val="16"/>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组织电子商务培训</w:t>
            </w:r>
          </w:p>
        </w:tc>
      </w:tr>
      <w:tr w:rsidR="0029225A" w:rsidRPr="001B5A8B">
        <w:trPr>
          <w:trHeight w:val="519"/>
        </w:trPr>
        <w:tc>
          <w:tcPr>
            <w:tcW w:w="4596" w:type="dxa"/>
            <w:gridSpan w:val="9"/>
            <w:tcBorders>
              <w:top w:val="nil"/>
              <w:bottom w:val="nil"/>
              <w:right w:val="nil"/>
            </w:tcBorders>
            <w:vAlign w:val="center"/>
          </w:tcPr>
          <w:p w:rsidR="0029225A" w:rsidRPr="001B5A8B" w:rsidRDefault="0029225A" w:rsidP="001B5A8B">
            <w:pPr>
              <w:spacing w:line="340" w:lineRule="exact"/>
              <w:jc w:val="lef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认定一批优秀电子商务服务机构</w:t>
            </w:r>
          </w:p>
        </w:tc>
        <w:tc>
          <w:tcPr>
            <w:tcW w:w="4596" w:type="dxa"/>
            <w:gridSpan w:val="16"/>
            <w:tcBorders>
              <w:top w:val="nil"/>
              <w:left w:val="nil"/>
              <w:bottom w:val="nil"/>
            </w:tcBorders>
            <w:vAlign w:val="center"/>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认定一批电子商务示范企业</w:t>
            </w:r>
          </w:p>
        </w:tc>
      </w:tr>
      <w:tr w:rsidR="0029225A" w:rsidRPr="001B5A8B">
        <w:trPr>
          <w:trHeight w:val="554"/>
        </w:trPr>
        <w:tc>
          <w:tcPr>
            <w:tcW w:w="9192" w:type="dxa"/>
            <w:gridSpan w:val="25"/>
            <w:tcBorders>
              <w:top w:val="nil"/>
              <w:bottom w:val="nil"/>
            </w:tcBorders>
            <w:vAlign w:val="center"/>
          </w:tcPr>
          <w:p w:rsidR="0029225A" w:rsidRPr="001B5A8B" w:rsidRDefault="0029225A" w:rsidP="001B5A8B">
            <w:pPr>
              <w:spacing w:line="340" w:lineRule="exact"/>
              <w:jc w:val="lef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扶持第三方支付、第三方物流等服务机构</w:t>
            </w:r>
          </w:p>
        </w:tc>
      </w:tr>
      <w:tr w:rsidR="0029225A" w:rsidRPr="001B5A8B" w:rsidTr="001B5A8B">
        <w:trPr>
          <w:trHeight w:val="2664"/>
        </w:trPr>
        <w:tc>
          <w:tcPr>
            <w:tcW w:w="9192" w:type="dxa"/>
            <w:gridSpan w:val="25"/>
            <w:tcBorders>
              <w:top w:val="nil"/>
            </w:tcBorders>
          </w:tcPr>
          <w:p w:rsidR="0029225A" w:rsidRPr="001B5A8B" w:rsidRDefault="0029225A" w:rsidP="001B5A8B">
            <w:pPr>
              <w:spacing w:line="340" w:lineRule="exact"/>
              <w:rPr>
                <w:rFonts w:ascii="Times New Roman" w:hAnsi="Times New Roman" w:cs="Times New Roman"/>
                <w:sz w:val="28"/>
                <w:szCs w:val="28"/>
              </w:rPr>
            </w:pPr>
            <w:r w:rsidRPr="001B5A8B">
              <w:rPr>
                <w:rFonts w:ascii="Times New Roman" w:hAnsi="Times New Roman" w:cs="Times New Roman"/>
                <w:sz w:val="28"/>
                <w:szCs w:val="28"/>
              </w:rPr>
              <w:t>□</w:t>
            </w:r>
            <w:r w:rsidRPr="001B5A8B">
              <w:rPr>
                <w:rFonts w:ascii="Times New Roman" w:hAnsi="宋体" w:cs="宋体" w:hint="eastAsia"/>
                <w:sz w:val="28"/>
                <w:szCs w:val="28"/>
              </w:rPr>
              <w:t>其他建议</w:t>
            </w:r>
            <w:r w:rsidRPr="001B5A8B">
              <w:rPr>
                <w:rFonts w:ascii="Times New Roman" w:hAnsi="Times New Roman" w:cs="Times New Roman"/>
                <w:sz w:val="28"/>
                <w:szCs w:val="28"/>
              </w:rPr>
              <w:t>:</w:t>
            </w:r>
          </w:p>
        </w:tc>
      </w:tr>
    </w:tbl>
    <w:p w:rsidR="0029225A" w:rsidRPr="001B5A8B" w:rsidRDefault="0029225A" w:rsidP="00B9306D">
      <w:pPr>
        <w:spacing w:line="340" w:lineRule="exact"/>
        <w:ind w:firstLineChars="200" w:firstLine="600"/>
        <w:rPr>
          <w:rFonts w:ascii="Times New Roman" w:eastAsia="仿宋_GB2312" w:hAnsi="Times New Roman" w:cs="Times New Roman"/>
          <w:sz w:val="30"/>
          <w:szCs w:val="30"/>
        </w:rPr>
      </w:pPr>
    </w:p>
    <w:p w:rsidR="0029225A" w:rsidRPr="001B5A8B" w:rsidRDefault="0029225A" w:rsidP="00483B51">
      <w:pPr>
        <w:spacing w:line="520" w:lineRule="exact"/>
        <w:jc w:val="center"/>
        <w:rPr>
          <w:rFonts w:ascii="Times New Roman" w:eastAsia="仿宋_GB2312" w:hAnsi="Times New Roman" w:cs="Times New Roman"/>
          <w:b/>
          <w:bCs/>
          <w:sz w:val="30"/>
          <w:szCs w:val="30"/>
        </w:rPr>
      </w:pPr>
      <w:r w:rsidRPr="001B5A8B">
        <w:rPr>
          <w:rFonts w:ascii="Times New Roman" w:eastAsia="仿宋_GB2312" w:hAnsi="Times New Roman" w:cs="仿宋_GB2312" w:hint="eastAsia"/>
          <w:b/>
          <w:bCs/>
          <w:sz w:val="30"/>
          <w:szCs w:val="30"/>
        </w:rPr>
        <w:t>填</w:t>
      </w:r>
      <w:r w:rsidRPr="001B5A8B">
        <w:rPr>
          <w:rFonts w:ascii="Times New Roman" w:eastAsia="仿宋_GB2312" w:hAnsi="Times New Roman" w:cs="Times New Roman"/>
          <w:b/>
          <w:bCs/>
          <w:sz w:val="30"/>
          <w:szCs w:val="30"/>
        </w:rPr>
        <w:t xml:space="preserve"> </w:t>
      </w:r>
      <w:r w:rsidRPr="001B5A8B">
        <w:rPr>
          <w:rFonts w:ascii="Times New Roman" w:eastAsia="仿宋_GB2312" w:hAnsi="Times New Roman" w:cs="仿宋_GB2312" w:hint="eastAsia"/>
          <w:b/>
          <w:bCs/>
          <w:sz w:val="30"/>
          <w:szCs w:val="30"/>
        </w:rPr>
        <w:t>表</w:t>
      </w:r>
      <w:r w:rsidRPr="001B5A8B">
        <w:rPr>
          <w:rFonts w:ascii="Times New Roman" w:eastAsia="仿宋_GB2312" w:hAnsi="Times New Roman" w:cs="Times New Roman"/>
          <w:b/>
          <w:bCs/>
          <w:sz w:val="30"/>
          <w:szCs w:val="30"/>
        </w:rPr>
        <w:t xml:space="preserve"> </w:t>
      </w:r>
      <w:r w:rsidRPr="001B5A8B">
        <w:rPr>
          <w:rFonts w:ascii="Times New Roman" w:eastAsia="仿宋_GB2312" w:hAnsi="Times New Roman" w:cs="仿宋_GB2312" w:hint="eastAsia"/>
          <w:b/>
          <w:bCs/>
          <w:sz w:val="30"/>
          <w:szCs w:val="30"/>
        </w:rPr>
        <w:t>说</w:t>
      </w:r>
      <w:r w:rsidRPr="001B5A8B">
        <w:rPr>
          <w:rFonts w:ascii="Times New Roman" w:eastAsia="仿宋_GB2312" w:hAnsi="Times New Roman" w:cs="Times New Roman"/>
          <w:b/>
          <w:bCs/>
          <w:sz w:val="30"/>
          <w:szCs w:val="30"/>
        </w:rPr>
        <w:t xml:space="preserve"> </w:t>
      </w:r>
      <w:r w:rsidRPr="001B5A8B">
        <w:rPr>
          <w:rFonts w:ascii="Times New Roman" w:eastAsia="仿宋_GB2312" w:hAnsi="Times New Roman" w:cs="仿宋_GB2312" w:hint="eastAsia"/>
          <w:b/>
          <w:bCs/>
          <w:sz w:val="30"/>
          <w:szCs w:val="30"/>
        </w:rPr>
        <w:t>明</w:t>
      </w:r>
    </w:p>
    <w:p w:rsidR="0029225A" w:rsidRPr="001B5A8B" w:rsidRDefault="0029225A" w:rsidP="00B9306D">
      <w:pPr>
        <w:spacing w:line="520" w:lineRule="exact"/>
        <w:ind w:firstLineChars="200" w:firstLine="600"/>
        <w:rPr>
          <w:rFonts w:ascii="Times New Roman" w:eastAsia="仿宋_GB2312" w:hAnsi="Times New Roman" w:cs="Times New Roman"/>
          <w:sz w:val="30"/>
          <w:szCs w:val="30"/>
        </w:rPr>
      </w:pPr>
      <w:r w:rsidRPr="001B5A8B">
        <w:rPr>
          <w:rFonts w:ascii="Times New Roman" w:eastAsia="仿宋_GB2312" w:hAnsi="Times New Roman" w:cs="Times New Roman"/>
          <w:sz w:val="30"/>
          <w:szCs w:val="30"/>
        </w:rPr>
        <w:t>1.</w:t>
      </w:r>
      <w:r w:rsidRPr="001B5A8B">
        <w:rPr>
          <w:rFonts w:ascii="Times New Roman" w:eastAsia="仿宋_GB2312" w:hAnsi="Times New Roman" w:cs="仿宋_GB2312" w:hint="eastAsia"/>
          <w:sz w:val="30"/>
          <w:szCs w:val="30"/>
        </w:rPr>
        <w:t>本问卷请企业主要负责人填写。</w:t>
      </w:r>
    </w:p>
    <w:p w:rsidR="0029225A" w:rsidRPr="001B5A8B" w:rsidRDefault="0029225A" w:rsidP="00B9306D">
      <w:pPr>
        <w:spacing w:line="520" w:lineRule="exact"/>
        <w:ind w:firstLineChars="200" w:firstLine="600"/>
        <w:rPr>
          <w:rFonts w:ascii="Times New Roman" w:eastAsia="仿宋_GB2312" w:hAnsi="Times New Roman" w:cs="Times New Roman"/>
          <w:sz w:val="30"/>
          <w:szCs w:val="30"/>
        </w:rPr>
      </w:pPr>
      <w:r w:rsidRPr="001B5A8B">
        <w:rPr>
          <w:rFonts w:ascii="Times New Roman" w:eastAsia="仿宋_GB2312" w:hAnsi="Times New Roman" w:cs="Times New Roman"/>
          <w:sz w:val="30"/>
          <w:szCs w:val="30"/>
        </w:rPr>
        <w:t>2.</w:t>
      </w:r>
      <w:r w:rsidRPr="001B5A8B">
        <w:rPr>
          <w:rFonts w:ascii="Times New Roman" w:eastAsia="仿宋_GB2312" w:hAnsi="Times New Roman" w:cs="仿宋_GB2312" w:hint="eastAsia"/>
          <w:sz w:val="30"/>
          <w:szCs w:val="30"/>
        </w:rPr>
        <w:t>请您根据题目内容，在空格处填写相应内容，或者将与您的情况最符合的选项编号填写在括弧中。</w:t>
      </w:r>
    </w:p>
    <w:p w:rsidR="0029225A" w:rsidRPr="001B5A8B" w:rsidRDefault="0029225A" w:rsidP="00B9306D">
      <w:pPr>
        <w:spacing w:line="520" w:lineRule="exact"/>
        <w:ind w:firstLineChars="200" w:firstLine="600"/>
        <w:rPr>
          <w:rFonts w:ascii="Times New Roman" w:eastAsia="仿宋_GB2312" w:hAnsi="Times New Roman" w:cs="Times New Roman"/>
          <w:sz w:val="30"/>
          <w:szCs w:val="30"/>
        </w:rPr>
      </w:pPr>
      <w:r w:rsidRPr="001B5A8B">
        <w:rPr>
          <w:rFonts w:ascii="Times New Roman" w:eastAsia="仿宋_GB2312" w:hAnsi="Times New Roman" w:cs="Times New Roman"/>
          <w:sz w:val="30"/>
          <w:szCs w:val="30"/>
        </w:rPr>
        <w:t>3.</w:t>
      </w:r>
      <w:r w:rsidRPr="001B5A8B">
        <w:rPr>
          <w:rFonts w:ascii="Times New Roman" w:eastAsia="仿宋_GB2312" w:hAnsi="Times New Roman" w:cs="仿宋_GB2312" w:hint="eastAsia"/>
          <w:sz w:val="30"/>
          <w:szCs w:val="30"/>
        </w:rPr>
        <w:t>部分题目要求您直接填写数字或文字信息，请您详细填写。</w:t>
      </w:r>
    </w:p>
    <w:p w:rsidR="0029225A" w:rsidRPr="001B5A8B" w:rsidRDefault="0029225A" w:rsidP="00B9306D">
      <w:pPr>
        <w:spacing w:line="520" w:lineRule="exact"/>
        <w:ind w:firstLineChars="200" w:firstLine="600"/>
        <w:rPr>
          <w:rFonts w:ascii="Times New Roman" w:eastAsia="仿宋_GB2312" w:hAnsi="Times New Roman" w:cs="Times New Roman"/>
          <w:sz w:val="30"/>
          <w:szCs w:val="30"/>
        </w:rPr>
      </w:pPr>
      <w:r w:rsidRPr="001B5A8B">
        <w:rPr>
          <w:rFonts w:ascii="Times New Roman" w:eastAsia="仿宋_GB2312" w:hAnsi="Times New Roman" w:cs="Times New Roman"/>
          <w:sz w:val="30"/>
          <w:szCs w:val="30"/>
        </w:rPr>
        <w:t>4.</w:t>
      </w:r>
      <w:r w:rsidRPr="001B5A8B">
        <w:rPr>
          <w:rFonts w:ascii="Times New Roman" w:eastAsia="仿宋_GB2312" w:hAnsi="Times New Roman" w:cs="仿宋_GB2312" w:hint="eastAsia"/>
          <w:sz w:val="30"/>
          <w:szCs w:val="30"/>
        </w:rPr>
        <w:t>所有题目均需填写。若无可选内容，请在</w:t>
      </w:r>
      <w:r w:rsidRPr="001B5A8B">
        <w:rPr>
          <w:rFonts w:ascii="Times New Roman" w:eastAsia="仿宋_GB2312" w:hAnsi="Times New Roman" w:cs="Times New Roman"/>
          <w:sz w:val="30"/>
          <w:szCs w:val="30"/>
        </w:rPr>
        <w:t>“</w:t>
      </w:r>
      <w:r w:rsidRPr="001B5A8B">
        <w:rPr>
          <w:rFonts w:ascii="Times New Roman" w:eastAsia="仿宋_GB2312" w:hAnsi="Times New Roman" w:cs="仿宋_GB2312" w:hint="eastAsia"/>
          <w:sz w:val="30"/>
          <w:szCs w:val="30"/>
        </w:rPr>
        <w:t>其他</w:t>
      </w:r>
      <w:r w:rsidRPr="001B5A8B">
        <w:rPr>
          <w:rFonts w:ascii="Times New Roman" w:eastAsia="仿宋_GB2312" w:hAnsi="Times New Roman" w:cs="Times New Roman"/>
          <w:sz w:val="30"/>
          <w:szCs w:val="30"/>
        </w:rPr>
        <w:t>”</w:t>
      </w:r>
      <w:r w:rsidRPr="001B5A8B">
        <w:rPr>
          <w:rFonts w:ascii="Times New Roman" w:eastAsia="仿宋_GB2312" w:hAnsi="Times New Roman" w:cs="仿宋_GB2312" w:hint="eastAsia"/>
          <w:sz w:val="30"/>
          <w:szCs w:val="30"/>
        </w:rPr>
        <w:t>类的横线上填写您的情况。</w:t>
      </w:r>
    </w:p>
    <w:p w:rsidR="0029225A" w:rsidRDefault="0029225A" w:rsidP="00B9306D">
      <w:pPr>
        <w:spacing w:line="520" w:lineRule="exact"/>
        <w:ind w:firstLineChars="200" w:firstLine="600"/>
        <w:rPr>
          <w:rFonts w:ascii="Times New Roman" w:eastAsia="仿宋_GB2312" w:hAnsi="Times New Roman" w:cs="Times New Roman"/>
          <w:sz w:val="30"/>
          <w:szCs w:val="30"/>
        </w:rPr>
      </w:pPr>
      <w:r w:rsidRPr="001B5A8B">
        <w:rPr>
          <w:rFonts w:ascii="Times New Roman" w:eastAsia="仿宋_GB2312" w:hAnsi="Times New Roman" w:cs="Times New Roman"/>
          <w:sz w:val="30"/>
          <w:szCs w:val="30"/>
        </w:rPr>
        <w:t>5.</w:t>
      </w:r>
      <w:r w:rsidRPr="001B5A8B">
        <w:rPr>
          <w:rFonts w:ascii="Times New Roman" w:eastAsia="仿宋_GB2312" w:hAnsi="Times New Roman" w:cs="仿宋_GB2312" w:hint="eastAsia"/>
          <w:sz w:val="30"/>
          <w:szCs w:val="30"/>
        </w:rPr>
        <w:t>您填写的信息对我们了解企业的实际状况和政策需求具有十分重要的意义。我们承诺对个案信息及您表达的观点、提出的建议将仅用于相关政策研究，严格保密。</w:t>
      </w:r>
    </w:p>
    <w:p w:rsidR="0029225A" w:rsidRDefault="0029225A" w:rsidP="00B9306D">
      <w:pPr>
        <w:spacing w:line="520" w:lineRule="exact"/>
        <w:ind w:firstLineChars="200" w:firstLine="600"/>
        <w:rPr>
          <w:rFonts w:ascii="Times New Roman" w:eastAsia="仿宋_GB2312" w:hAnsi="Times New Roman" w:cs="Times New Roman"/>
          <w:sz w:val="30"/>
          <w:szCs w:val="30"/>
        </w:rPr>
      </w:pPr>
    </w:p>
    <w:p w:rsidR="0029225A" w:rsidRDefault="0029225A" w:rsidP="00DD6C12">
      <w:pPr>
        <w:spacing w:line="520" w:lineRule="exact"/>
        <w:ind w:firstLineChars="200" w:firstLine="600"/>
        <w:rPr>
          <w:rFonts w:ascii="Times New Roman" w:eastAsia="仿宋_GB2312" w:hAnsi="Times New Roman" w:cs="Times New Roman"/>
          <w:sz w:val="30"/>
          <w:szCs w:val="30"/>
        </w:rPr>
      </w:pPr>
    </w:p>
    <w:sectPr w:rsidR="0029225A" w:rsidSect="00ED1890">
      <w:headerReference w:type="even" r:id="rId8"/>
      <w:headerReference w:type="default" r:id="rId9"/>
      <w:footerReference w:type="even" r:id="rId10"/>
      <w:footerReference w:type="default" r:id="rId11"/>
      <w:headerReference w:type="first" r:id="rId12"/>
      <w:footerReference w:type="first" r:id="rId13"/>
      <w:pgSz w:w="11906" w:h="16838" w:code="9"/>
      <w:pgMar w:top="1276" w:right="1361" w:bottom="1276" w:left="1361" w:header="851" w:footer="85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25A" w:rsidRDefault="0029225A" w:rsidP="00483B51">
      <w:pPr>
        <w:rPr>
          <w:rFonts w:cs="Times New Roman"/>
        </w:rPr>
      </w:pPr>
      <w:r>
        <w:rPr>
          <w:rFonts w:cs="Times New Roman"/>
        </w:rPr>
        <w:separator/>
      </w:r>
    </w:p>
  </w:endnote>
  <w:endnote w:type="continuationSeparator" w:id="0">
    <w:p w:rsidR="0029225A" w:rsidRDefault="0029225A" w:rsidP="00483B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6D" w:rsidRDefault="00B930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5A" w:rsidRPr="001B5A8B" w:rsidRDefault="0029225A" w:rsidP="00E72332">
    <w:pPr>
      <w:pStyle w:val="a4"/>
      <w:framePr w:wrap="auto" w:vAnchor="text" w:hAnchor="margin" w:xAlign="outside" w:y="1"/>
      <w:rPr>
        <w:rStyle w:val="a7"/>
        <w:rFonts w:ascii="宋体" w:cs="宋体"/>
        <w:sz w:val="28"/>
        <w:szCs w:val="28"/>
      </w:rPr>
    </w:pPr>
    <w:r w:rsidRPr="001B5A8B">
      <w:rPr>
        <w:rStyle w:val="a7"/>
        <w:rFonts w:ascii="宋体" w:hAnsi="宋体" w:cs="宋体"/>
        <w:sz w:val="28"/>
        <w:szCs w:val="28"/>
      </w:rPr>
      <w:fldChar w:fldCharType="begin"/>
    </w:r>
    <w:r w:rsidRPr="001B5A8B">
      <w:rPr>
        <w:rStyle w:val="a7"/>
        <w:rFonts w:ascii="宋体" w:hAnsi="宋体" w:cs="宋体"/>
        <w:sz w:val="28"/>
        <w:szCs w:val="28"/>
      </w:rPr>
      <w:instrText xml:space="preserve">PAGE  </w:instrText>
    </w:r>
    <w:r w:rsidRPr="001B5A8B">
      <w:rPr>
        <w:rStyle w:val="a7"/>
        <w:rFonts w:ascii="宋体" w:hAnsi="宋体" w:cs="宋体"/>
        <w:sz w:val="28"/>
        <w:szCs w:val="28"/>
      </w:rPr>
      <w:fldChar w:fldCharType="separate"/>
    </w:r>
    <w:r w:rsidR="0080220B">
      <w:rPr>
        <w:rStyle w:val="a7"/>
        <w:rFonts w:ascii="宋体" w:hAnsi="宋体" w:cs="宋体"/>
        <w:noProof/>
        <w:sz w:val="28"/>
        <w:szCs w:val="28"/>
      </w:rPr>
      <w:t>- 3 -</w:t>
    </w:r>
    <w:r w:rsidRPr="001B5A8B">
      <w:rPr>
        <w:rStyle w:val="a7"/>
        <w:rFonts w:ascii="宋体" w:hAnsi="宋体" w:cs="宋体"/>
        <w:sz w:val="28"/>
        <w:szCs w:val="28"/>
      </w:rPr>
      <w:fldChar w:fldCharType="end"/>
    </w:r>
  </w:p>
  <w:p w:rsidR="0029225A" w:rsidRDefault="0029225A" w:rsidP="001B5A8B">
    <w:pPr>
      <w:pStyle w:val="a4"/>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6D" w:rsidRDefault="00B930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25A" w:rsidRDefault="0029225A" w:rsidP="00483B51">
      <w:pPr>
        <w:rPr>
          <w:rFonts w:cs="Times New Roman"/>
        </w:rPr>
      </w:pPr>
      <w:r>
        <w:rPr>
          <w:rFonts w:cs="Times New Roman"/>
        </w:rPr>
        <w:separator/>
      </w:r>
    </w:p>
  </w:footnote>
  <w:footnote w:type="continuationSeparator" w:id="0">
    <w:p w:rsidR="0029225A" w:rsidRDefault="0029225A" w:rsidP="00483B5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6D" w:rsidRDefault="00B930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5A" w:rsidRDefault="0029225A" w:rsidP="00B9306D">
    <w:pPr>
      <w:pStyle w:val="a3"/>
      <w:pBdr>
        <w:bottom w:val="none" w:sz="0" w:space="0" w:color="auto"/>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6D" w:rsidRDefault="00B930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95D"/>
    <w:rsid w:val="00033294"/>
    <w:rsid w:val="00084A91"/>
    <w:rsid w:val="000C49B7"/>
    <w:rsid w:val="001749BB"/>
    <w:rsid w:val="001B0441"/>
    <w:rsid w:val="001B5A8B"/>
    <w:rsid w:val="00200FD1"/>
    <w:rsid w:val="0029225A"/>
    <w:rsid w:val="002C4CC3"/>
    <w:rsid w:val="002F34EB"/>
    <w:rsid w:val="0030025D"/>
    <w:rsid w:val="00325AB4"/>
    <w:rsid w:val="00483B51"/>
    <w:rsid w:val="00485A68"/>
    <w:rsid w:val="004B412A"/>
    <w:rsid w:val="006833CC"/>
    <w:rsid w:val="00730B73"/>
    <w:rsid w:val="00731250"/>
    <w:rsid w:val="00742B17"/>
    <w:rsid w:val="00762FE2"/>
    <w:rsid w:val="00782A10"/>
    <w:rsid w:val="00791B3A"/>
    <w:rsid w:val="007C7795"/>
    <w:rsid w:val="007E1F7B"/>
    <w:rsid w:val="007E73CD"/>
    <w:rsid w:val="007F2DC8"/>
    <w:rsid w:val="0080195D"/>
    <w:rsid w:val="0080220B"/>
    <w:rsid w:val="00870C9A"/>
    <w:rsid w:val="008D61B5"/>
    <w:rsid w:val="00997815"/>
    <w:rsid w:val="00A82CD9"/>
    <w:rsid w:val="00AF50E2"/>
    <w:rsid w:val="00B00324"/>
    <w:rsid w:val="00B211AA"/>
    <w:rsid w:val="00B2198A"/>
    <w:rsid w:val="00B3550E"/>
    <w:rsid w:val="00B51600"/>
    <w:rsid w:val="00B9306D"/>
    <w:rsid w:val="00BB6F6B"/>
    <w:rsid w:val="00BF2CF4"/>
    <w:rsid w:val="00BF2E33"/>
    <w:rsid w:val="00C21AC6"/>
    <w:rsid w:val="00C44546"/>
    <w:rsid w:val="00D03CCB"/>
    <w:rsid w:val="00D10892"/>
    <w:rsid w:val="00D3397B"/>
    <w:rsid w:val="00DD6C12"/>
    <w:rsid w:val="00E014B5"/>
    <w:rsid w:val="00E17410"/>
    <w:rsid w:val="00E72332"/>
    <w:rsid w:val="00EA1D8C"/>
    <w:rsid w:val="00EC3DA2"/>
    <w:rsid w:val="00ED1890"/>
    <w:rsid w:val="00EE19A6"/>
    <w:rsid w:val="00F10432"/>
    <w:rsid w:val="00F87C3D"/>
    <w:rsid w:val="00FC0135"/>
    <w:rsid w:val="00FF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5D"/>
    <w:pPr>
      <w:widowControl w:val="0"/>
      <w:jc w:val="both"/>
    </w:pPr>
    <w:rPr>
      <w:rFonts w:cs="Calibri"/>
      <w:szCs w:val="21"/>
    </w:rPr>
  </w:style>
  <w:style w:type="paragraph" w:styleId="1">
    <w:name w:val="heading 1"/>
    <w:basedOn w:val="a"/>
    <w:link w:val="1Char"/>
    <w:uiPriority w:val="99"/>
    <w:qFormat/>
    <w:rsid w:val="0080195D"/>
    <w:pPr>
      <w:widowControl/>
      <w:jc w:val="left"/>
      <w:outlineLvl w:val="0"/>
    </w:pPr>
    <w:rPr>
      <w:rFonts w:ascii="宋体" w:hAnsi="宋体" w:cs="宋体"/>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0195D"/>
    <w:rPr>
      <w:rFonts w:ascii="宋体" w:eastAsia="宋体" w:hAnsi="宋体" w:cs="宋体"/>
      <w:b/>
      <w:bCs/>
      <w:kern w:val="36"/>
      <w:sz w:val="30"/>
      <w:szCs w:val="30"/>
    </w:rPr>
  </w:style>
  <w:style w:type="paragraph" w:styleId="a3">
    <w:name w:val="header"/>
    <w:basedOn w:val="a"/>
    <w:link w:val="Char"/>
    <w:uiPriority w:val="99"/>
    <w:rsid w:val="00483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483B51"/>
    <w:rPr>
      <w:sz w:val="18"/>
      <w:szCs w:val="18"/>
    </w:rPr>
  </w:style>
  <w:style w:type="paragraph" w:styleId="a4">
    <w:name w:val="footer"/>
    <w:basedOn w:val="a"/>
    <w:link w:val="Char0"/>
    <w:uiPriority w:val="99"/>
    <w:rsid w:val="00483B5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83B51"/>
    <w:rPr>
      <w:sz w:val="18"/>
      <w:szCs w:val="18"/>
    </w:rPr>
  </w:style>
  <w:style w:type="paragraph" w:styleId="a5">
    <w:name w:val="Balloon Text"/>
    <w:basedOn w:val="a"/>
    <w:link w:val="Char1"/>
    <w:uiPriority w:val="99"/>
    <w:semiHidden/>
    <w:rsid w:val="00782A10"/>
    <w:rPr>
      <w:sz w:val="18"/>
      <w:szCs w:val="18"/>
    </w:rPr>
  </w:style>
  <w:style w:type="character" w:customStyle="1" w:styleId="Char1">
    <w:name w:val="批注框文本 Char"/>
    <w:basedOn w:val="a0"/>
    <w:link w:val="a5"/>
    <w:uiPriority w:val="99"/>
    <w:semiHidden/>
    <w:locked/>
    <w:rsid w:val="00782A10"/>
    <w:rPr>
      <w:sz w:val="18"/>
      <w:szCs w:val="18"/>
    </w:rPr>
  </w:style>
  <w:style w:type="paragraph" w:styleId="a6">
    <w:name w:val="Date"/>
    <w:basedOn w:val="a"/>
    <w:next w:val="a"/>
    <w:link w:val="Char2"/>
    <w:uiPriority w:val="99"/>
    <w:rsid w:val="001B5A8B"/>
    <w:pPr>
      <w:ind w:leftChars="2500" w:left="100"/>
    </w:pPr>
  </w:style>
  <w:style w:type="character" w:customStyle="1" w:styleId="Char2">
    <w:name w:val="日期 Char"/>
    <w:basedOn w:val="a0"/>
    <w:link w:val="a6"/>
    <w:uiPriority w:val="99"/>
    <w:semiHidden/>
    <w:rsid w:val="00A16F1F"/>
    <w:rPr>
      <w:rFonts w:cs="Calibri"/>
      <w:szCs w:val="21"/>
    </w:rPr>
  </w:style>
  <w:style w:type="character" w:styleId="a7">
    <w:name w:val="page number"/>
    <w:basedOn w:val="a0"/>
    <w:uiPriority w:val="99"/>
    <w:rsid w:val="001B5A8B"/>
  </w:style>
  <w:style w:type="paragraph" w:styleId="a8">
    <w:name w:val="List Paragraph"/>
    <w:basedOn w:val="a"/>
    <w:uiPriority w:val="99"/>
    <w:qFormat/>
    <w:rsid w:val="00ED189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95D"/>
    <w:pPr>
      <w:widowControl w:val="0"/>
      <w:jc w:val="both"/>
    </w:pPr>
    <w:rPr>
      <w:rFonts w:cs="Calibri"/>
      <w:szCs w:val="21"/>
    </w:rPr>
  </w:style>
  <w:style w:type="paragraph" w:styleId="1">
    <w:name w:val="heading 1"/>
    <w:basedOn w:val="a"/>
    <w:link w:val="1Char"/>
    <w:uiPriority w:val="99"/>
    <w:qFormat/>
    <w:rsid w:val="0080195D"/>
    <w:pPr>
      <w:widowControl/>
      <w:jc w:val="left"/>
      <w:outlineLvl w:val="0"/>
    </w:pPr>
    <w:rPr>
      <w:rFonts w:ascii="宋体" w:hAnsi="宋体" w:cs="宋体"/>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80195D"/>
    <w:rPr>
      <w:rFonts w:ascii="宋体" w:eastAsia="宋体" w:hAnsi="宋体" w:cs="宋体"/>
      <w:b/>
      <w:bCs/>
      <w:kern w:val="36"/>
      <w:sz w:val="30"/>
      <w:szCs w:val="30"/>
    </w:rPr>
  </w:style>
  <w:style w:type="paragraph" w:styleId="a3">
    <w:name w:val="header"/>
    <w:basedOn w:val="a"/>
    <w:link w:val="Char"/>
    <w:uiPriority w:val="99"/>
    <w:rsid w:val="00483B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483B51"/>
    <w:rPr>
      <w:sz w:val="18"/>
      <w:szCs w:val="18"/>
    </w:rPr>
  </w:style>
  <w:style w:type="paragraph" w:styleId="a4">
    <w:name w:val="footer"/>
    <w:basedOn w:val="a"/>
    <w:link w:val="Char0"/>
    <w:uiPriority w:val="99"/>
    <w:rsid w:val="00483B5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483B51"/>
    <w:rPr>
      <w:sz w:val="18"/>
      <w:szCs w:val="18"/>
    </w:rPr>
  </w:style>
  <w:style w:type="paragraph" w:styleId="a5">
    <w:name w:val="Balloon Text"/>
    <w:basedOn w:val="a"/>
    <w:link w:val="Char1"/>
    <w:uiPriority w:val="99"/>
    <w:semiHidden/>
    <w:rsid w:val="00782A10"/>
    <w:rPr>
      <w:sz w:val="18"/>
      <w:szCs w:val="18"/>
    </w:rPr>
  </w:style>
  <w:style w:type="character" w:customStyle="1" w:styleId="Char1">
    <w:name w:val="批注框文本 Char"/>
    <w:basedOn w:val="a0"/>
    <w:link w:val="a5"/>
    <w:uiPriority w:val="99"/>
    <w:semiHidden/>
    <w:locked/>
    <w:rsid w:val="00782A10"/>
    <w:rPr>
      <w:sz w:val="18"/>
      <w:szCs w:val="18"/>
    </w:rPr>
  </w:style>
  <w:style w:type="paragraph" w:styleId="a6">
    <w:name w:val="Date"/>
    <w:basedOn w:val="a"/>
    <w:next w:val="a"/>
    <w:link w:val="Char2"/>
    <w:uiPriority w:val="99"/>
    <w:rsid w:val="001B5A8B"/>
    <w:pPr>
      <w:ind w:leftChars="2500" w:left="100"/>
    </w:pPr>
  </w:style>
  <w:style w:type="character" w:customStyle="1" w:styleId="Char2">
    <w:name w:val="日期 Char"/>
    <w:basedOn w:val="a0"/>
    <w:link w:val="a6"/>
    <w:uiPriority w:val="99"/>
    <w:semiHidden/>
    <w:rsid w:val="00A16F1F"/>
    <w:rPr>
      <w:rFonts w:cs="Calibri"/>
      <w:szCs w:val="21"/>
    </w:rPr>
  </w:style>
  <w:style w:type="character" w:styleId="a7">
    <w:name w:val="page number"/>
    <w:basedOn w:val="a0"/>
    <w:uiPriority w:val="99"/>
    <w:rsid w:val="001B5A8B"/>
  </w:style>
  <w:style w:type="paragraph" w:styleId="a8">
    <w:name w:val="List Paragraph"/>
    <w:basedOn w:val="a"/>
    <w:uiPriority w:val="99"/>
    <w:qFormat/>
    <w:rsid w:val="00ED18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1374</Words>
  <Characters>729</Characters>
  <Application>Microsoft Office Word</Application>
  <DocSecurity>0</DocSecurity>
  <Lines>6</Lines>
  <Paragraphs>4</Paragraphs>
  <ScaleCrop>false</ScaleCrop>
  <Company>China</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湖南省经济和信息化委员会</dc:title>
  <dc:creator>yy</dc:creator>
  <cp:lastModifiedBy>User</cp:lastModifiedBy>
  <cp:revision>3</cp:revision>
  <cp:lastPrinted>2015-12-03T06:53:00Z</cp:lastPrinted>
  <dcterms:created xsi:type="dcterms:W3CDTF">2015-12-03T07:45:00Z</dcterms:created>
  <dcterms:modified xsi:type="dcterms:W3CDTF">2015-12-03T07:46:00Z</dcterms:modified>
</cp:coreProperties>
</file>