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6C" w:rsidRDefault="00C70A18" w:rsidP="00C70A18">
      <w:pPr>
        <w:jc w:val="center"/>
        <w:rPr>
          <w:rFonts w:ascii="方正小标宋简体" w:eastAsia="方正小标宋简体"/>
          <w:sz w:val="36"/>
          <w:szCs w:val="36"/>
        </w:rPr>
      </w:pPr>
      <w:r w:rsidRPr="00C70A18">
        <w:rPr>
          <w:rFonts w:ascii="方正小标宋简体" w:eastAsia="方正小标宋简体" w:hint="eastAsia"/>
          <w:sz w:val="36"/>
          <w:szCs w:val="36"/>
        </w:rPr>
        <w:t>关于征集“工业+互联网”优秀案例的通知</w:t>
      </w:r>
    </w:p>
    <w:p w:rsidR="00C70A18" w:rsidRDefault="00C70A18" w:rsidP="00C70A18">
      <w:pPr>
        <w:jc w:val="center"/>
        <w:rPr>
          <w:rFonts w:ascii="方正小标宋简体" w:eastAsia="方正小标宋简体"/>
          <w:sz w:val="36"/>
          <w:szCs w:val="36"/>
        </w:rPr>
      </w:pPr>
    </w:p>
    <w:p w:rsidR="00C70A18" w:rsidRDefault="00C70A18" w:rsidP="00C70A1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各市州经信委：</w:t>
      </w:r>
    </w:p>
    <w:p w:rsidR="00603934" w:rsidRPr="0006730D" w:rsidRDefault="007714F9" w:rsidP="007714F9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>为</w:t>
      </w:r>
      <w:r w:rsidR="002D37FB" w:rsidRPr="0006730D">
        <w:rPr>
          <w:rFonts w:ascii="仿宋_GB2312" w:eastAsia="仿宋_GB2312" w:hAnsi="华文仿宋" w:hint="eastAsia"/>
          <w:sz w:val="32"/>
          <w:szCs w:val="32"/>
        </w:rPr>
        <w:t>贯彻落实“制造强省”</w:t>
      </w:r>
      <w:r w:rsidR="00BB76AC" w:rsidRPr="0006730D">
        <w:rPr>
          <w:rFonts w:ascii="仿宋_GB2312" w:eastAsia="仿宋_GB2312" w:hAnsi="华文仿宋" w:hint="eastAsia"/>
          <w:sz w:val="32"/>
          <w:szCs w:val="32"/>
        </w:rPr>
        <w:t>和“互联网+”行动等重大</w:t>
      </w:r>
      <w:r w:rsidR="002D37FB" w:rsidRPr="0006730D">
        <w:rPr>
          <w:rFonts w:ascii="仿宋_GB2312" w:eastAsia="仿宋_GB2312" w:hAnsi="华文仿宋" w:hint="eastAsia"/>
          <w:sz w:val="32"/>
          <w:szCs w:val="32"/>
        </w:rPr>
        <w:t>战略，</w:t>
      </w:r>
      <w:r w:rsidR="00BB76AC" w:rsidRPr="0006730D">
        <w:rPr>
          <w:rFonts w:ascii="仿宋_GB2312" w:eastAsia="仿宋_GB2312" w:hAnsi="华文仿宋" w:hint="eastAsia"/>
          <w:sz w:val="32"/>
          <w:szCs w:val="32"/>
        </w:rPr>
        <w:t>加快推进我省工业</w:t>
      </w:r>
      <w:r w:rsidR="00CD09E8" w:rsidRPr="0006730D">
        <w:rPr>
          <w:rFonts w:ascii="仿宋_GB2312" w:eastAsia="仿宋_GB2312" w:hAnsi="华文仿宋" w:hint="eastAsia"/>
          <w:sz w:val="32"/>
          <w:szCs w:val="32"/>
        </w:rPr>
        <w:t>领域实施“</w:t>
      </w:r>
      <w:r w:rsidR="00BB76AC" w:rsidRPr="0006730D">
        <w:rPr>
          <w:rFonts w:ascii="仿宋_GB2312" w:eastAsia="仿宋_GB2312" w:hAnsi="华文仿宋" w:hint="eastAsia"/>
          <w:sz w:val="32"/>
          <w:szCs w:val="32"/>
        </w:rPr>
        <w:t>+互联网”</w:t>
      </w:r>
      <w:r w:rsidR="00CD09E8" w:rsidRPr="0006730D">
        <w:rPr>
          <w:rFonts w:ascii="仿宋_GB2312" w:eastAsia="仿宋_GB2312" w:hAnsi="华文仿宋" w:hint="eastAsia"/>
          <w:sz w:val="32"/>
          <w:szCs w:val="32"/>
        </w:rPr>
        <w:t>专项行动</w:t>
      </w:r>
      <w:r w:rsidR="00BB76AC" w:rsidRPr="0006730D">
        <w:rPr>
          <w:rFonts w:ascii="仿宋_GB2312" w:eastAsia="仿宋_GB2312" w:hAnsi="华文仿宋" w:hint="eastAsia"/>
          <w:sz w:val="32"/>
          <w:szCs w:val="32"/>
        </w:rPr>
        <w:t>，促进物联网、云计算、大数据、工业互联网等技术和模式的产业化应用，树立产业应用标杆，推广优秀案例的经验，</w:t>
      </w:r>
      <w:r w:rsidRPr="0006730D">
        <w:rPr>
          <w:rFonts w:ascii="仿宋_GB2312" w:eastAsia="仿宋_GB2312" w:hAnsi="华文仿宋" w:hint="eastAsia"/>
          <w:sz w:val="32"/>
          <w:szCs w:val="32"/>
        </w:rPr>
        <w:t>现面向全省征集</w:t>
      </w:r>
      <w:r w:rsidR="00870A42" w:rsidRPr="0006730D">
        <w:rPr>
          <w:rFonts w:ascii="仿宋_GB2312" w:eastAsia="仿宋_GB2312" w:hAnsi="华文仿宋" w:hint="eastAsia"/>
          <w:sz w:val="32"/>
          <w:szCs w:val="32"/>
        </w:rPr>
        <w:t>“工业+互联网”</w:t>
      </w:r>
      <w:r w:rsidRPr="0006730D">
        <w:rPr>
          <w:rFonts w:ascii="仿宋_GB2312" w:eastAsia="仿宋_GB2312" w:hAnsi="华文仿宋" w:hint="eastAsia"/>
          <w:sz w:val="32"/>
          <w:szCs w:val="32"/>
        </w:rPr>
        <w:t>优秀案例，请各单位积极配合支持，及时提供所需的文字(图片)等基本素材</w:t>
      </w:r>
      <w:r w:rsidR="00CD09E8" w:rsidRPr="0006730D">
        <w:rPr>
          <w:rFonts w:ascii="仿宋_GB2312" w:eastAsia="仿宋_GB2312" w:hAnsi="华文仿宋" w:hint="eastAsia"/>
          <w:sz w:val="32"/>
          <w:szCs w:val="32"/>
        </w:rPr>
        <w:t>。入选案例项目将作为储备项目，在省级专项引导资金中优先支持，并优先推荐申报有关国家项目。</w:t>
      </w:r>
      <w:r w:rsidRPr="0006730D">
        <w:rPr>
          <w:rFonts w:ascii="仿宋_GB2312" w:eastAsia="仿宋_GB2312" w:hAnsi="华文仿宋" w:hint="eastAsia"/>
          <w:sz w:val="32"/>
          <w:szCs w:val="32"/>
        </w:rPr>
        <w:t>有关事项通知如下：</w:t>
      </w:r>
    </w:p>
    <w:p w:rsidR="007714F9" w:rsidRPr="00872204" w:rsidRDefault="002D1E33" w:rsidP="007714F9">
      <w:pPr>
        <w:ind w:firstLineChars="196" w:firstLine="630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一</w:t>
      </w:r>
      <w:r w:rsidR="007714F9" w:rsidRPr="00872204">
        <w:rPr>
          <w:rFonts w:ascii="黑体" w:eastAsia="黑体" w:hAnsi="黑体" w:cs="宋体" w:hint="eastAsia"/>
          <w:b/>
          <w:kern w:val="0"/>
          <w:sz w:val="32"/>
          <w:szCs w:val="32"/>
        </w:rPr>
        <w:t>、申报范围</w:t>
      </w:r>
    </w:p>
    <w:p w:rsidR="00BB76AC" w:rsidRPr="0006730D" w:rsidRDefault="00BB76AC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/>
          <w:sz w:val="32"/>
          <w:szCs w:val="32"/>
        </w:rPr>
        <w:t>案例</w:t>
      </w:r>
      <w:r w:rsidRPr="0006730D">
        <w:rPr>
          <w:rFonts w:ascii="仿宋_GB2312" w:eastAsia="仿宋_GB2312" w:hAnsi="华文仿宋" w:hint="eastAsia"/>
          <w:sz w:val="32"/>
          <w:szCs w:val="32"/>
        </w:rPr>
        <w:t>可以</w:t>
      </w:r>
      <w:r w:rsidRPr="0006730D">
        <w:rPr>
          <w:rFonts w:ascii="仿宋_GB2312" w:eastAsia="仿宋_GB2312" w:hAnsi="华文仿宋"/>
          <w:sz w:val="32"/>
          <w:szCs w:val="32"/>
        </w:rPr>
        <w:t>包括互联网产品、技术或模式在工业领域</w:t>
      </w:r>
      <w:r w:rsidRPr="0006730D">
        <w:rPr>
          <w:rFonts w:ascii="仿宋_GB2312" w:eastAsia="仿宋_GB2312" w:hAnsi="华文仿宋" w:hint="eastAsia"/>
          <w:sz w:val="32"/>
          <w:szCs w:val="32"/>
        </w:rPr>
        <w:t>各个环节的</w:t>
      </w:r>
      <w:r w:rsidRPr="0006730D">
        <w:rPr>
          <w:rFonts w:ascii="仿宋_GB2312" w:eastAsia="仿宋_GB2312" w:hAnsi="华文仿宋"/>
          <w:sz w:val="32"/>
          <w:szCs w:val="32"/>
        </w:rPr>
        <w:t>应用实践，</w:t>
      </w:r>
      <w:r w:rsidRPr="0006730D">
        <w:rPr>
          <w:rFonts w:ascii="仿宋_GB2312" w:eastAsia="仿宋_GB2312" w:hAnsi="华文仿宋" w:hint="eastAsia"/>
          <w:sz w:val="32"/>
          <w:szCs w:val="32"/>
        </w:rPr>
        <w:t>范围包括以下方向（可不限于以下方向）：</w:t>
      </w:r>
    </w:p>
    <w:p w:rsidR="00CF5A86" w:rsidRPr="0006730D" w:rsidRDefault="00CF5A86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/>
          <w:sz w:val="32"/>
          <w:szCs w:val="32"/>
        </w:rPr>
        <w:t>1.以信息技术深度嵌入为特征的智能装备、智能产品（含车联网产品）生产项目，以及为此类产品提供运营支持的云服务平台；</w:t>
      </w:r>
    </w:p>
    <w:p w:rsidR="00CF5A86" w:rsidRPr="0006730D" w:rsidRDefault="00CF5A86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/>
          <w:sz w:val="32"/>
          <w:szCs w:val="32"/>
        </w:rPr>
        <w:t>2.以数字化工厂、智能工厂、数字化车间等为代表的智能生产方式项目及解决方案；</w:t>
      </w:r>
    </w:p>
    <w:p w:rsidR="00CF5A86" w:rsidRPr="0006730D" w:rsidRDefault="00CF5A86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/>
          <w:sz w:val="32"/>
          <w:szCs w:val="32"/>
        </w:rPr>
        <w:t>3.以网络众包、大规模个性化定制、网络协同研发、网络协同设计、网络协同制造、按需分配生产资源为代表的云制造项目；</w:t>
      </w:r>
    </w:p>
    <w:p w:rsidR="00CF5A86" w:rsidRPr="0006730D" w:rsidRDefault="00CF5A86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/>
          <w:sz w:val="32"/>
          <w:szCs w:val="32"/>
        </w:rPr>
        <w:lastRenderedPageBreak/>
        <w:t>4.以仓储物流管理、能源管理智慧化、全产业链追溯为方向的智能化管理项目；</w:t>
      </w:r>
    </w:p>
    <w:p w:rsidR="00CF5A86" w:rsidRPr="0006730D" w:rsidRDefault="00CF5A86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/>
          <w:sz w:val="32"/>
          <w:szCs w:val="32"/>
        </w:rPr>
        <w:t>5.以在线监测、远程诊断与云服务、工业大数据分析为代表的智能服务</w:t>
      </w:r>
      <w:r w:rsidRPr="0006730D">
        <w:rPr>
          <w:rFonts w:ascii="仿宋_GB2312" w:eastAsia="仿宋_GB2312" w:hAnsi="华文仿宋" w:hint="eastAsia"/>
          <w:sz w:val="32"/>
          <w:szCs w:val="32"/>
        </w:rPr>
        <w:t>项目</w:t>
      </w:r>
      <w:r w:rsidRPr="0006730D">
        <w:rPr>
          <w:rFonts w:ascii="仿宋_GB2312" w:eastAsia="仿宋_GB2312" w:hAnsi="华文仿宋"/>
          <w:sz w:val="32"/>
          <w:szCs w:val="32"/>
        </w:rPr>
        <w:t>；</w:t>
      </w:r>
    </w:p>
    <w:p w:rsidR="00CF5A86" w:rsidRPr="0006730D" w:rsidRDefault="00CF5A86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/>
          <w:sz w:val="32"/>
          <w:szCs w:val="32"/>
        </w:rPr>
        <w:t>6.以工业控制网络安全保障系统为代表的工业互联网安全项目；</w:t>
      </w:r>
    </w:p>
    <w:p w:rsidR="00CF5A86" w:rsidRPr="0006730D" w:rsidRDefault="00CF5A86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/>
          <w:sz w:val="32"/>
          <w:szCs w:val="32"/>
        </w:rPr>
        <w:t>7.以低时延、高可靠、广覆盖为特征的工业互联网基础设施项目；</w:t>
      </w:r>
    </w:p>
    <w:p w:rsidR="00E56425" w:rsidRPr="0006730D" w:rsidRDefault="00CF5A86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/>
          <w:sz w:val="32"/>
          <w:szCs w:val="32"/>
        </w:rPr>
        <w:t>8.以工业云服务平台、园区智能管理系统为代表的智慧园区项目。</w:t>
      </w:r>
    </w:p>
    <w:p w:rsidR="007714F9" w:rsidRPr="00872204" w:rsidRDefault="002D1E33" w:rsidP="007714F9">
      <w:pPr>
        <w:adjustRightInd w:val="0"/>
        <w:snapToGrid w:val="0"/>
        <w:spacing w:line="560" w:lineRule="exact"/>
        <w:ind w:firstLineChars="196" w:firstLine="630"/>
        <w:outlineLvl w:val="2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二</w:t>
      </w:r>
      <w:r w:rsidR="007714F9" w:rsidRPr="00872204">
        <w:rPr>
          <w:rFonts w:ascii="黑体" w:eastAsia="黑体" w:hAnsi="黑体" w:cs="宋体" w:hint="eastAsia"/>
          <w:b/>
          <w:kern w:val="0"/>
          <w:sz w:val="32"/>
          <w:szCs w:val="32"/>
        </w:rPr>
        <w:t>、申报要求</w:t>
      </w:r>
    </w:p>
    <w:p w:rsidR="007714F9" w:rsidRPr="0006730D" w:rsidRDefault="007714F9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>1、</w:t>
      </w:r>
      <w:r w:rsidR="003A7364" w:rsidRPr="0006730D">
        <w:rPr>
          <w:rFonts w:ascii="仿宋_GB2312" w:eastAsia="仿宋_GB2312" w:hAnsi="华文仿宋" w:hint="eastAsia"/>
          <w:sz w:val="32"/>
          <w:szCs w:val="32"/>
        </w:rPr>
        <w:t>各</w:t>
      </w:r>
      <w:r w:rsidRPr="0006730D">
        <w:rPr>
          <w:rFonts w:ascii="仿宋_GB2312" w:eastAsia="仿宋_GB2312" w:hAnsi="华文仿宋" w:hint="eastAsia"/>
          <w:sz w:val="32"/>
          <w:szCs w:val="32"/>
        </w:rPr>
        <w:t>申报单位</w:t>
      </w:r>
      <w:r w:rsidR="00E56425" w:rsidRPr="0006730D">
        <w:rPr>
          <w:rFonts w:ascii="仿宋_GB2312" w:eastAsia="仿宋_GB2312" w:hAnsi="华文仿宋" w:hint="eastAsia"/>
          <w:sz w:val="32"/>
          <w:szCs w:val="32"/>
        </w:rPr>
        <w:t>必</w:t>
      </w:r>
      <w:r w:rsidRPr="0006730D">
        <w:rPr>
          <w:rFonts w:ascii="仿宋_GB2312" w:eastAsia="仿宋_GB2312" w:hAnsi="华文仿宋" w:hint="eastAsia"/>
          <w:sz w:val="32"/>
          <w:szCs w:val="32"/>
        </w:rPr>
        <w:t>须保证申报材料内容真实、准确</w:t>
      </w:r>
      <w:r w:rsidR="00942360" w:rsidRPr="0006730D">
        <w:rPr>
          <w:rFonts w:ascii="仿宋_GB2312" w:eastAsia="仿宋_GB2312" w:hAnsi="华文仿宋" w:hint="eastAsia"/>
          <w:sz w:val="32"/>
          <w:szCs w:val="32"/>
        </w:rPr>
        <w:t>，申报的案例</w:t>
      </w:r>
      <w:r w:rsidR="00CD09E8" w:rsidRPr="0006730D">
        <w:rPr>
          <w:rFonts w:ascii="仿宋_GB2312" w:eastAsia="仿宋_GB2312" w:hAnsi="华文仿宋" w:hint="eastAsia"/>
          <w:sz w:val="32"/>
          <w:szCs w:val="32"/>
        </w:rPr>
        <w:t>项目必须</w:t>
      </w:r>
      <w:r w:rsidR="00942360" w:rsidRPr="0006730D">
        <w:rPr>
          <w:rFonts w:ascii="仿宋_GB2312" w:eastAsia="仿宋_GB2312" w:hAnsi="华文仿宋" w:hint="eastAsia"/>
          <w:sz w:val="32"/>
          <w:szCs w:val="32"/>
        </w:rPr>
        <w:t>是已完成或在建项目</w:t>
      </w:r>
      <w:r w:rsidRPr="0006730D">
        <w:rPr>
          <w:rFonts w:ascii="仿宋_GB2312" w:eastAsia="仿宋_GB2312" w:hAnsi="华文仿宋" w:hint="eastAsia"/>
          <w:sz w:val="32"/>
          <w:szCs w:val="32"/>
        </w:rPr>
        <w:t>。</w:t>
      </w:r>
    </w:p>
    <w:p w:rsidR="007714F9" w:rsidRPr="0006730D" w:rsidRDefault="007714F9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>2、</w:t>
      </w:r>
      <w:r w:rsidR="003A7364" w:rsidRPr="0006730D">
        <w:rPr>
          <w:rFonts w:ascii="仿宋_GB2312" w:eastAsia="仿宋_GB2312" w:hAnsi="华文仿宋" w:hint="eastAsia"/>
          <w:sz w:val="32"/>
          <w:szCs w:val="32"/>
        </w:rPr>
        <w:t>申报材料</w:t>
      </w:r>
      <w:r w:rsidR="00E808B8" w:rsidRPr="0006730D">
        <w:rPr>
          <w:rFonts w:ascii="仿宋_GB2312" w:eastAsia="仿宋_GB2312" w:hAnsi="华文仿宋" w:hint="eastAsia"/>
          <w:sz w:val="32"/>
          <w:szCs w:val="32"/>
        </w:rPr>
        <w:t>包括申报表和正文两部分内容，正文参照附件1所述</w:t>
      </w:r>
      <w:r w:rsidRPr="0006730D">
        <w:rPr>
          <w:rFonts w:ascii="仿宋_GB2312" w:eastAsia="仿宋_GB2312" w:hAnsi="华文仿宋" w:hint="eastAsia"/>
          <w:sz w:val="32"/>
          <w:szCs w:val="32"/>
        </w:rPr>
        <w:t>编写提纲撰写</w:t>
      </w:r>
      <w:r w:rsidR="00E56425" w:rsidRPr="0006730D">
        <w:rPr>
          <w:rFonts w:ascii="仿宋_GB2312" w:eastAsia="仿宋_GB2312" w:hAnsi="华文仿宋" w:hint="eastAsia"/>
          <w:sz w:val="32"/>
          <w:szCs w:val="32"/>
        </w:rPr>
        <w:t>，</w:t>
      </w:r>
      <w:r w:rsidR="00E808B8" w:rsidRPr="0006730D">
        <w:rPr>
          <w:rFonts w:ascii="仿宋_GB2312" w:eastAsia="仿宋_GB2312" w:hAnsi="华文仿宋" w:hint="eastAsia"/>
          <w:sz w:val="32"/>
          <w:szCs w:val="32"/>
        </w:rPr>
        <w:t>文件</w:t>
      </w:r>
      <w:r w:rsidR="00E56425" w:rsidRPr="0006730D">
        <w:rPr>
          <w:rFonts w:ascii="仿宋_GB2312" w:eastAsia="仿宋_GB2312" w:hAnsi="华文仿宋" w:hint="eastAsia"/>
          <w:sz w:val="32"/>
          <w:szCs w:val="32"/>
        </w:rPr>
        <w:t>标题统一格式为“</w:t>
      </w:r>
      <w:r w:rsidR="00E56425" w:rsidRPr="0006730D">
        <w:rPr>
          <w:rFonts w:ascii="仿宋_GB2312" w:eastAsia="仿宋_GB2312" w:hAnsi="华文仿宋"/>
          <w:sz w:val="32"/>
          <w:szCs w:val="32"/>
        </w:rPr>
        <w:t>XXX</w:t>
      </w:r>
      <w:r w:rsidR="00E56425" w:rsidRPr="0006730D">
        <w:rPr>
          <w:rFonts w:ascii="仿宋_GB2312" w:eastAsia="仿宋_GB2312" w:hAnsi="华文仿宋"/>
          <w:sz w:val="32"/>
          <w:szCs w:val="32"/>
        </w:rPr>
        <w:t> </w:t>
      </w:r>
      <w:r w:rsidR="00E56425" w:rsidRPr="0006730D">
        <w:rPr>
          <w:rFonts w:ascii="仿宋_GB2312" w:eastAsia="仿宋_GB2312" w:hAnsi="华文仿宋"/>
          <w:sz w:val="32"/>
          <w:szCs w:val="32"/>
        </w:rPr>
        <w:t>单位</w:t>
      </w:r>
      <w:r w:rsidR="00E56425" w:rsidRPr="0006730D">
        <w:rPr>
          <w:rFonts w:ascii="仿宋_GB2312" w:eastAsia="仿宋_GB2312" w:hAnsi="华文仿宋"/>
          <w:sz w:val="32"/>
          <w:szCs w:val="32"/>
        </w:rPr>
        <w:t>‘</w:t>
      </w:r>
      <w:r w:rsidR="00E56425" w:rsidRPr="0006730D">
        <w:rPr>
          <w:rFonts w:ascii="仿宋_GB2312" w:eastAsia="仿宋_GB2312" w:hAnsi="华文仿宋"/>
          <w:sz w:val="32"/>
          <w:szCs w:val="32"/>
        </w:rPr>
        <w:t>工业+互联网</w:t>
      </w:r>
      <w:r w:rsidR="00E56425" w:rsidRPr="0006730D">
        <w:rPr>
          <w:rFonts w:ascii="仿宋_GB2312" w:eastAsia="仿宋_GB2312" w:hAnsi="华文仿宋"/>
          <w:sz w:val="32"/>
          <w:szCs w:val="32"/>
        </w:rPr>
        <w:t>’</w:t>
      </w:r>
      <w:r w:rsidR="00E56425" w:rsidRPr="0006730D">
        <w:rPr>
          <w:rFonts w:ascii="仿宋_GB2312" w:eastAsia="仿宋_GB2312" w:hAnsi="华文仿宋"/>
          <w:sz w:val="32"/>
          <w:szCs w:val="32"/>
        </w:rPr>
        <w:t>优秀案例</w:t>
      </w:r>
      <w:r w:rsidR="00E56425" w:rsidRPr="0006730D">
        <w:rPr>
          <w:rFonts w:ascii="仿宋_GB2312" w:eastAsia="仿宋_GB2312" w:hAnsi="华文仿宋" w:hint="eastAsia"/>
          <w:sz w:val="32"/>
          <w:szCs w:val="32"/>
        </w:rPr>
        <w:t>”</w:t>
      </w:r>
      <w:r w:rsidRPr="0006730D">
        <w:rPr>
          <w:rFonts w:ascii="仿宋_GB2312" w:eastAsia="仿宋_GB2312" w:hAnsi="华文仿宋" w:hint="eastAsia"/>
          <w:sz w:val="32"/>
          <w:szCs w:val="32"/>
        </w:rPr>
        <w:t>。</w:t>
      </w:r>
      <w:r w:rsidR="001054E8" w:rsidRPr="0006730D">
        <w:rPr>
          <w:rFonts w:ascii="仿宋_GB2312" w:eastAsia="仿宋_GB2312" w:hAnsi="华文仿宋" w:hint="eastAsia"/>
          <w:sz w:val="32"/>
          <w:szCs w:val="32"/>
        </w:rPr>
        <w:t>字数在1500字左右。</w:t>
      </w:r>
    </w:p>
    <w:p w:rsidR="00E56425" w:rsidRPr="0006730D" w:rsidRDefault="00E56425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>3、</w:t>
      </w:r>
      <w:r w:rsidR="003A7364" w:rsidRPr="0006730D">
        <w:rPr>
          <w:rFonts w:ascii="仿宋_GB2312" w:eastAsia="仿宋_GB2312" w:hAnsi="华文仿宋" w:hint="eastAsia"/>
          <w:sz w:val="32"/>
          <w:szCs w:val="32"/>
        </w:rPr>
        <w:t>各市州经信委</w:t>
      </w:r>
      <w:r w:rsidR="00942360" w:rsidRPr="0006730D">
        <w:rPr>
          <w:rFonts w:ascii="仿宋_GB2312" w:eastAsia="仿宋_GB2312" w:hAnsi="华文仿宋" w:hint="eastAsia"/>
          <w:sz w:val="32"/>
          <w:szCs w:val="32"/>
        </w:rPr>
        <w:t>组织</w:t>
      </w:r>
      <w:r w:rsidR="003A7364" w:rsidRPr="0006730D">
        <w:rPr>
          <w:rFonts w:ascii="仿宋_GB2312" w:eastAsia="仿宋_GB2312" w:hAnsi="华文仿宋" w:hint="eastAsia"/>
          <w:sz w:val="32"/>
          <w:szCs w:val="32"/>
        </w:rPr>
        <w:t>本区域</w:t>
      </w:r>
      <w:r w:rsidR="00CD09E8" w:rsidRPr="0006730D">
        <w:rPr>
          <w:rFonts w:ascii="仿宋_GB2312" w:eastAsia="仿宋_GB2312" w:hAnsi="华文仿宋" w:hint="eastAsia"/>
          <w:sz w:val="32"/>
          <w:szCs w:val="32"/>
        </w:rPr>
        <w:t>案例</w:t>
      </w:r>
      <w:r w:rsidR="00942360" w:rsidRPr="0006730D">
        <w:rPr>
          <w:rFonts w:ascii="仿宋_GB2312" w:eastAsia="仿宋_GB2312" w:hAnsi="华文仿宋" w:hint="eastAsia"/>
          <w:sz w:val="32"/>
          <w:szCs w:val="32"/>
        </w:rPr>
        <w:t>申报</w:t>
      </w:r>
      <w:r w:rsidR="00CD09E8" w:rsidRPr="0006730D">
        <w:rPr>
          <w:rFonts w:ascii="仿宋_GB2312" w:eastAsia="仿宋_GB2312" w:hAnsi="华文仿宋" w:hint="eastAsia"/>
          <w:sz w:val="32"/>
          <w:szCs w:val="32"/>
        </w:rPr>
        <w:t>工作</w:t>
      </w:r>
      <w:r w:rsidR="00942360" w:rsidRPr="0006730D">
        <w:rPr>
          <w:rFonts w:ascii="仿宋_GB2312" w:eastAsia="仿宋_GB2312" w:hAnsi="华文仿宋" w:hint="eastAsia"/>
          <w:sz w:val="32"/>
          <w:szCs w:val="32"/>
        </w:rPr>
        <w:t>，对</w:t>
      </w:r>
      <w:r w:rsidR="003A7364" w:rsidRPr="0006730D">
        <w:rPr>
          <w:rFonts w:ascii="仿宋_GB2312" w:eastAsia="仿宋_GB2312" w:hAnsi="华文仿宋" w:hint="eastAsia"/>
          <w:sz w:val="32"/>
          <w:szCs w:val="32"/>
        </w:rPr>
        <w:t>申报单位进行汇总，填写汇总表（见附件</w:t>
      </w:r>
      <w:r w:rsidR="00E808B8" w:rsidRPr="0006730D">
        <w:rPr>
          <w:rFonts w:ascii="仿宋_GB2312" w:eastAsia="仿宋_GB2312" w:hAnsi="华文仿宋" w:hint="eastAsia"/>
          <w:sz w:val="32"/>
          <w:szCs w:val="32"/>
        </w:rPr>
        <w:t>2</w:t>
      </w:r>
      <w:r w:rsidR="003A7364" w:rsidRPr="0006730D">
        <w:rPr>
          <w:rFonts w:ascii="仿宋_GB2312" w:eastAsia="仿宋_GB2312" w:hAnsi="华文仿宋" w:hint="eastAsia"/>
          <w:sz w:val="32"/>
          <w:szCs w:val="32"/>
        </w:rPr>
        <w:t>）</w:t>
      </w:r>
      <w:r w:rsidRPr="0006730D">
        <w:rPr>
          <w:rFonts w:ascii="仿宋_GB2312" w:eastAsia="仿宋_GB2312" w:hAnsi="华文仿宋"/>
          <w:sz w:val="32"/>
          <w:szCs w:val="32"/>
        </w:rPr>
        <w:t>。</w:t>
      </w:r>
    </w:p>
    <w:p w:rsidR="00CD09E8" w:rsidRPr="00872204" w:rsidRDefault="002D1E33" w:rsidP="00CD09E8">
      <w:pPr>
        <w:ind w:firstLineChars="200" w:firstLine="643"/>
        <w:rPr>
          <w:rFonts w:ascii="华文仿宋" w:eastAsia="华文仿宋" w:hAnsi="华文仿宋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三</w:t>
      </w:r>
      <w:r w:rsidRPr="00872204">
        <w:rPr>
          <w:rFonts w:ascii="黑体" w:eastAsia="黑体" w:hAnsi="黑体" w:cs="宋体" w:hint="eastAsia"/>
          <w:b/>
          <w:kern w:val="0"/>
          <w:sz w:val="32"/>
          <w:szCs w:val="32"/>
        </w:rPr>
        <w:t>、申报</w:t>
      </w:r>
      <w:r w:rsidR="00CD09E8">
        <w:rPr>
          <w:rFonts w:ascii="黑体" w:eastAsia="黑体" w:hAnsi="黑体" w:cs="宋体" w:hint="eastAsia"/>
          <w:b/>
          <w:kern w:val="0"/>
          <w:sz w:val="32"/>
          <w:szCs w:val="32"/>
        </w:rPr>
        <w:t>方式</w:t>
      </w:r>
    </w:p>
    <w:p w:rsidR="007714F9" w:rsidRPr="0006730D" w:rsidRDefault="002D1E33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>请各</w:t>
      </w:r>
      <w:r w:rsidR="00CD09E8" w:rsidRPr="0006730D">
        <w:rPr>
          <w:rFonts w:ascii="仿宋_GB2312" w:eastAsia="仿宋_GB2312" w:hAnsi="华文仿宋" w:hint="eastAsia"/>
          <w:sz w:val="32"/>
          <w:szCs w:val="32"/>
        </w:rPr>
        <w:t>市州经信委</w:t>
      </w:r>
      <w:r w:rsidRPr="0006730D">
        <w:rPr>
          <w:rFonts w:ascii="仿宋_GB2312" w:eastAsia="仿宋_GB2312" w:hAnsi="华文仿宋" w:hint="eastAsia"/>
          <w:sz w:val="32"/>
          <w:szCs w:val="32"/>
        </w:rPr>
        <w:t>于4月2</w:t>
      </w:r>
      <w:r w:rsidR="00C24494" w:rsidRPr="0006730D">
        <w:rPr>
          <w:rFonts w:ascii="仿宋_GB2312" w:eastAsia="仿宋_GB2312" w:hAnsi="华文仿宋" w:hint="eastAsia"/>
          <w:sz w:val="32"/>
          <w:szCs w:val="32"/>
        </w:rPr>
        <w:t>9</w:t>
      </w:r>
      <w:r w:rsidRPr="0006730D">
        <w:rPr>
          <w:rFonts w:ascii="仿宋_GB2312" w:eastAsia="仿宋_GB2312" w:hAnsi="华文仿宋" w:hint="eastAsia"/>
          <w:sz w:val="32"/>
          <w:szCs w:val="32"/>
        </w:rPr>
        <w:t>日前将申报材料及汇总表电子版报省经信委信息化推进处。</w:t>
      </w:r>
      <w:r w:rsidR="007714F9" w:rsidRPr="0006730D">
        <w:rPr>
          <w:rFonts w:ascii="仿宋_GB2312" w:eastAsia="仿宋_GB2312" w:hAnsi="华文仿宋" w:hint="eastAsia"/>
          <w:sz w:val="32"/>
          <w:szCs w:val="32"/>
        </w:rPr>
        <w:t>联系人：省经信委信息化推进处</w:t>
      </w:r>
      <w:r w:rsidR="009F627A" w:rsidRPr="0006730D">
        <w:rPr>
          <w:rFonts w:ascii="仿宋_GB2312" w:eastAsia="仿宋_GB2312" w:hAnsi="华文仿宋" w:hint="eastAsia"/>
          <w:sz w:val="32"/>
          <w:szCs w:val="32"/>
        </w:rPr>
        <w:t>王长缨</w:t>
      </w:r>
      <w:r w:rsidR="00CD09E8" w:rsidRPr="0006730D">
        <w:rPr>
          <w:rFonts w:ascii="仿宋_GB2312" w:eastAsia="仿宋_GB2312" w:hAnsi="华文仿宋" w:hint="eastAsia"/>
          <w:sz w:val="32"/>
          <w:szCs w:val="32"/>
        </w:rPr>
        <w:t>。</w:t>
      </w:r>
      <w:r w:rsidR="007714F9" w:rsidRPr="0006730D">
        <w:rPr>
          <w:rFonts w:ascii="仿宋_GB2312" w:eastAsia="仿宋_GB2312" w:hAnsi="华文仿宋" w:hint="eastAsia"/>
          <w:sz w:val="32"/>
          <w:szCs w:val="32"/>
        </w:rPr>
        <w:t>电话：0731-</w:t>
      </w:r>
      <w:r w:rsidR="009F627A" w:rsidRPr="0006730D">
        <w:rPr>
          <w:rFonts w:ascii="仿宋_GB2312" w:eastAsia="仿宋_GB2312" w:hAnsi="华文仿宋" w:hint="eastAsia"/>
          <w:sz w:val="32"/>
          <w:szCs w:val="32"/>
        </w:rPr>
        <w:t>88955420；</w:t>
      </w:r>
      <w:r w:rsidR="007714F9" w:rsidRPr="0006730D">
        <w:rPr>
          <w:rFonts w:ascii="仿宋_GB2312" w:eastAsia="仿宋_GB2312" w:hAnsi="华文仿宋" w:hint="eastAsia"/>
          <w:sz w:val="32"/>
          <w:szCs w:val="32"/>
        </w:rPr>
        <w:t>88955523；</w:t>
      </w:r>
      <w:r w:rsidR="009F627A" w:rsidRPr="0006730D">
        <w:rPr>
          <w:rFonts w:ascii="仿宋_GB2312" w:eastAsia="仿宋_GB2312" w:hAnsi="华文仿宋" w:hint="eastAsia"/>
          <w:sz w:val="32"/>
          <w:szCs w:val="32"/>
        </w:rPr>
        <w:t>18673187480</w:t>
      </w:r>
      <w:r w:rsidR="00CD09E8" w:rsidRPr="0006730D">
        <w:rPr>
          <w:rFonts w:ascii="仿宋_GB2312" w:eastAsia="仿宋_GB2312" w:hAnsi="华文仿宋" w:hint="eastAsia"/>
          <w:sz w:val="32"/>
          <w:szCs w:val="32"/>
        </w:rPr>
        <w:t xml:space="preserve">。  </w:t>
      </w:r>
      <w:r w:rsidR="007714F9" w:rsidRPr="0006730D">
        <w:rPr>
          <w:rFonts w:ascii="仿宋_GB2312" w:eastAsia="仿宋_GB2312" w:hAnsi="华文仿宋" w:hint="eastAsia"/>
          <w:sz w:val="32"/>
          <w:szCs w:val="32"/>
        </w:rPr>
        <w:lastRenderedPageBreak/>
        <w:t>E-mail：</w:t>
      </w:r>
      <w:r w:rsidR="009F627A" w:rsidRPr="0006730D">
        <w:rPr>
          <w:rFonts w:ascii="仿宋_GB2312" w:eastAsia="仿宋_GB2312" w:hAnsi="华文仿宋" w:hint="eastAsia"/>
          <w:sz w:val="32"/>
          <w:szCs w:val="32"/>
        </w:rPr>
        <w:t>hnjxwxxh@163.com</w:t>
      </w:r>
      <w:r w:rsidR="00AF308A" w:rsidRPr="0006730D">
        <w:rPr>
          <w:rFonts w:ascii="仿宋_GB2312" w:eastAsia="仿宋_GB2312" w:hAnsi="华文仿宋" w:hint="eastAsia"/>
          <w:sz w:val="32"/>
          <w:szCs w:val="32"/>
        </w:rPr>
        <w:t>。</w:t>
      </w:r>
    </w:p>
    <w:p w:rsidR="009F627A" w:rsidRDefault="009F627A" w:rsidP="009F627A">
      <w:pPr>
        <w:ind w:firstLineChars="199" w:firstLine="637"/>
        <w:jc w:val="left"/>
        <w:rPr>
          <w:rFonts w:ascii="华文仿宋" w:eastAsia="华文仿宋" w:hAnsi="华文仿宋"/>
          <w:sz w:val="32"/>
          <w:szCs w:val="32"/>
        </w:rPr>
      </w:pPr>
    </w:p>
    <w:p w:rsidR="009F627A" w:rsidRDefault="009F627A" w:rsidP="009F627A">
      <w:pPr>
        <w:ind w:firstLineChars="199" w:firstLine="637"/>
        <w:jc w:val="left"/>
        <w:rPr>
          <w:rFonts w:ascii="华文仿宋" w:eastAsia="华文仿宋" w:hAnsi="华文仿宋"/>
          <w:sz w:val="32"/>
          <w:szCs w:val="32"/>
        </w:rPr>
      </w:pPr>
    </w:p>
    <w:p w:rsidR="009F627A" w:rsidRPr="0006730D" w:rsidRDefault="009F627A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>附件1：“工业+互联网”案例申报格式</w:t>
      </w:r>
    </w:p>
    <w:p w:rsidR="009F627A" w:rsidRPr="0006730D" w:rsidRDefault="009F627A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>附件2：“工业+互联网”案例申报汇总表</w:t>
      </w:r>
    </w:p>
    <w:p w:rsidR="009F627A" w:rsidRPr="0006730D" w:rsidRDefault="009F627A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9F627A" w:rsidRPr="0006730D" w:rsidRDefault="009F627A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9F627A" w:rsidRPr="0006730D" w:rsidRDefault="009F627A" w:rsidP="003B4A4B">
      <w:pPr>
        <w:ind w:firstLineChars="1450" w:firstLine="4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>信息化推进处</w:t>
      </w:r>
    </w:p>
    <w:p w:rsidR="009F627A" w:rsidRPr="0006730D" w:rsidRDefault="009F627A" w:rsidP="003B4A4B">
      <w:pPr>
        <w:ind w:firstLineChars="1400" w:firstLine="448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/>
          <w:sz w:val="32"/>
          <w:szCs w:val="32"/>
        </w:rPr>
        <w:t>2016年4月12日</w:t>
      </w:r>
    </w:p>
    <w:p w:rsidR="009F627A" w:rsidRPr="0006730D" w:rsidRDefault="003B4A4B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</w:p>
    <w:p w:rsidR="007714F9" w:rsidRPr="0006730D" w:rsidRDefault="007714F9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8B74D3" w:rsidRPr="0006730D" w:rsidRDefault="008B74D3" w:rsidP="0006730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/>
          <w:sz w:val="32"/>
          <w:szCs w:val="32"/>
        </w:rPr>
        <w:br w:type="page"/>
      </w:r>
    </w:p>
    <w:p w:rsidR="0080199B" w:rsidRPr="0006730D" w:rsidRDefault="0080199B" w:rsidP="0080199B">
      <w:pPr>
        <w:widowControl/>
        <w:shd w:val="clear" w:color="auto" w:fill="FFFFFF"/>
        <w:spacing w:before="300" w:after="300" w:line="375" w:lineRule="atLeast"/>
        <w:ind w:left="1680" w:hanging="1076"/>
        <w:jc w:val="left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lastRenderedPageBreak/>
        <w:t>附件</w:t>
      </w:r>
      <w:r w:rsidR="008B74D3" w:rsidRPr="0006730D">
        <w:rPr>
          <w:rFonts w:ascii="仿宋_GB2312" w:eastAsia="仿宋_GB2312" w:hAnsi="华文仿宋" w:hint="eastAsia"/>
          <w:sz w:val="32"/>
          <w:szCs w:val="32"/>
        </w:rPr>
        <w:t>1</w:t>
      </w:r>
      <w:r w:rsidRPr="0006730D">
        <w:rPr>
          <w:rFonts w:ascii="仿宋_GB2312" w:eastAsia="仿宋_GB2312" w:hAnsi="华文仿宋" w:hint="eastAsia"/>
          <w:sz w:val="32"/>
          <w:szCs w:val="32"/>
        </w:rPr>
        <w:t>：</w:t>
      </w:r>
      <w:r w:rsidR="008B74D3" w:rsidRPr="0006730D">
        <w:rPr>
          <w:rFonts w:ascii="仿宋_GB2312" w:eastAsia="仿宋_GB2312" w:hAnsi="华文仿宋" w:hint="eastAsia"/>
          <w:sz w:val="32"/>
          <w:szCs w:val="32"/>
        </w:rPr>
        <w:t>“工业+互联网”案例</w:t>
      </w:r>
      <w:r w:rsidR="002D1E33" w:rsidRPr="0006730D">
        <w:rPr>
          <w:rFonts w:ascii="仿宋_GB2312" w:eastAsia="仿宋_GB2312" w:hAnsi="华文仿宋" w:hint="eastAsia"/>
          <w:sz w:val="32"/>
          <w:szCs w:val="32"/>
        </w:rPr>
        <w:t>申报</w:t>
      </w:r>
      <w:r w:rsidR="00E808B8" w:rsidRPr="0006730D">
        <w:rPr>
          <w:rFonts w:ascii="仿宋_GB2312" w:eastAsia="仿宋_GB2312" w:hAnsi="华文仿宋" w:hint="eastAsia"/>
          <w:sz w:val="32"/>
          <w:szCs w:val="32"/>
        </w:rPr>
        <w:t>格式</w:t>
      </w:r>
    </w:p>
    <w:p w:rsidR="009C4A07" w:rsidRPr="00E808B8" w:rsidRDefault="00E808B8" w:rsidP="009C4A07">
      <w:pPr>
        <w:snapToGrid w:val="0"/>
        <w:spacing w:line="360" w:lineRule="auto"/>
        <w:jc w:val="center"/>
        <w:rPr>
          <w:rFonts w:ascii="黑体" w:eastAsia="黑体" w:hAnsi="黑体" w:cs="Times New Roman"/>
          <w:color w:val="000000"/>
          <w:sz w:val="32"/>
          <w:szCs w:val="30"/>
        </w:rPr>
      </w:pPr>
      <w:r w:rsidRPr="00E808B8">
        <w:rPr>
          <w:rFonts w:ascii="黑体" w:eastAsia="黑体" w:hAnsi="黑体"/>
          <w:sz w:val="32"/>
          <w:szCs w:val="32"/>
        </w:rPr>
        <w:t>XXX</w:t>
      </w:r>
      <w:r w:rsidRPr="00E808B8">
        <w:rPr>
          <w:rFonts w:ascii="宋体" w:eastAsia="宋体" w:hAnsi="宋体" w:cs="宋体" w:hint="eastAsia"/>
          <w:sz w:val="32"/>
          <w:szCs w:val="32"/>
        </w:rPr>
        <w:t> </w:t>
      </w:r>
      <w:r w:rsidRPr="00E808B8">
        <w:rPr>
          <w:rFonts w:ascii="黑体" w:eastAsia="黑体" w:hAnsi="黑体"/>
          <w:sz w:val="32"/>
          <w:szCs w:val="32"/>
        </w:rPr>
        <w:t>单位</w:t>
      </w:r>
      <w:r>
        <w:rPr>
          <w:rFonts w:ascii="黑体" w:eastAsia="黑体" w:hAnsi="黑体" w:hint="eastAsia"/>
          <w:sz w:val="32"/>
          <w:szCs w:val="32"/>
        </w:rPr>
        <w:t>“</w:t>
      </w:r>
      <w:r w:rsidRPr="00E808B8">
        <w:rPr>
          <w:rFonts w:ascii="黑体" w:eastAsia="黑体" w:hAnsi="黑体"/>
          <w:sz w:val="32"/>
          <w:szCs w:val="32"/>
        </w:rPr>
        <w:t>工业+互联网</w:t>
      </w:r>
      <w:r>
        <w:rPr>
          <w:rFonts w:ascii="黑体" w:eastAsia="黑体" w:hAnsi="黑体" w:hint="eastAsia"/>
          <w:sz w:val="32"/>
          <w:szCs w:val="32"/>
        </w:rPr>
        <w:t>”</w:t>
      </w:r>
      <w:r w:rsidRPr="00E808B8">
        <w:rPr>
          <w:rFonts w:ascii="黑体" w:eastAsia="黑体" w:hAnsi="黑体"/>
          <w:sz w:val="32"/>
          <w:szCs w:val="32"/>
        </w:rPr>
        <w:t>优秀案例</w:t>
      </w:r>
    </w:p>
    <w:tbl>
      <w:tblPr>
        <w:tblW w:w="8598" w:type="dxa"/>
        <w:jc w:val="center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2"/>
        <w:gridCol w:w="952"/>
        <w:gridCol w:w="2121"/>
        <w:gridCol w:w="1417"/>
        <w:gridCol w:w="2686"/>
      </w:tblGrid>
      <w:tr w:rsidR="009C4A07" w:rsidRPr="00FC0975" w:rsidTr="00D96367">
        <w:trPr>
          <w:trHeight w:val="759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C0975">
              <w:rPr>
                <w:rFonts w:ascii="Times New Roman" w:eastAsia="仿宋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7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C4A07" w:rsidRPr="00FC0975" w:rsidTr="00D96367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C0975">
              <w:rPr>
                <w:rFonts w:ascii="Times New Roman" w:eastAsia="仿宋" w:hAnsi="Times New Roman" w:cs="Times New Roman"/>
                <w:sz w:val="28"/>
                <w:szCs w:val="28"/>
              </w:rPr>
              <w:t>组织机</w:t>
            </w:r>
          </w:p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C0975">
              <w:rPr>
                <w:rFonts w:ascii="Times New Roman" w:eastAsia="仿宋" w:hAnsi="Times New Roman" w:cs="Times New Roman"/>
                <w:sz w:val="28"/>
                <w:szCs w:val="28"/>
              </w:rPr>
              <w:t>构代码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07" w:rsidRPr="00FC0975" w:rsidRDefault="009C4A07" w:rsidP="003B4A4B">
            <w:pPr>
              <w:adjustRightInd w:val="0"/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C0975">
              <w:rPr>
                <w:rFonts w:ascii="Times New Roman" w:eastAsia="仿宋" w:hAnsi="Times New Roman" w:cs="Times New Roman"/>
                <w:sz w:val="28"/>
                <w:szCs w:val="28"/>
              </w:rPr>
              <w:t>成立时间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7" w:rsidRPr="00FC0975" w:rsidRDefault="009C4A07" w:rsidP="003B4A4B">
            <w:pPr>
              <w:adjustRightInd w:val="0"/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C4A07" w:rsidRPr="00FC0975" w:rsidTr="00D96367">
        <w:trPr>
          <w:trHeight w:val="83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C0975">
              <w:rPr>
                <w:rFonts w:ascii="Times New Roman" w:eastAsia="仿宋" w:hAnsi="Times New Roman" w:cs="Times New Roman"/>
                <w:sz w:val="28"/>
                <w:szCs w:val="28"/>
              </w:rPr>
              <w:t>单位地址</w:t>
            </w:r>
          </w:p>
        </w:tc>
        <w:tc>
          <w:tcPr>
            <w:tcW w:w="7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7" w:rsidRPr="00FC0975" w:rsidRDefault="009C4A07" w:rsidP="003B4A4B">
            <w:pPr>
              <w:adjustRightInd w:val="0"/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C4A07" w:rsidRPr="00FC0975" w:rsidTr="00D96367">
        <w:trPr>
          <w:trHeight w:val="552"/>
          <w:jc w:val="center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C0975">
              <w:rPr>
                <w:rFonts w:ascii="Times New Roman" w:eastAsia="仿宋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C0975">
              <w:rPr>
                <w:rFonts w:ascii="Times New Roman" w:eastAsia="仿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C0975">
              <w:rPr>
                <w:rFonts w:ascii="Times New Roman" w:eastAsia="仿宋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C4A07" w:rsidRPr="00FC0975" w:rsidTr="00D96367">
        <w:trPr>
          <w:trHeight w:val="544"/>
          <w:jc w:val="center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07" w:rsidRPr="00FC0975" w:rsidRDefault="009C4A07" w:rsidP="00D96367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C0975">
              <w:rPr>
                <w:rFonts w:ascii="Times New Roman" w:eastAsia="仿宋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C0975">
              <w:rPr>
                <w:rFonts w:ascii="Times New Roman" w:eastAsia="仿宋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7" w:rsidRPr="00FC0975" w:rsidRDefault="009C4A07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9C4A07" w:rsidRPr="00405C04" w:rsidRDefault="009C4A07" w:rsidP="009C4A07"/>
    <w:p w:rsidR="009C4A07" w:rsidRPr="0006730D" w:rsidRDefault="00E808B8">
      <w:pPr>
        <w:widowControl/>
        <w:jc w:val="left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>一、单位简介</w:t>
      </w:r>
    </w:p>
    <w:p w:rsidR="00E808B8" w:rsidRPr="0006730D" w:rsidRDefault="00E808B8">
      <w:pPr>
        <w:widowControl/>
        <w:jc w:val="left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>二、项目主要内容</w:t>
      </w:r>
    </w:p>
    <w:p w:rsidR="00504288" w:rsidRPr="0006730D" w:rsidRDefault="00504288" w:rsidP="00504288">
      <w:pPr>
        <w:widowControl/>
        <w:ind w:firstLineChars="150" w:firstLine="480"/>
        <w:jc w:val="left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>（项目所属方向，项目实施的背景、思路及目标，项目实施情况或实施计划）</w:t>
      </w:r>
    </w:p>
    <w:p w:rsidR="00E808B8" w:rsidRPr="0006730D" w:rsidRDefault="00E808B8">
      <w:pPr>
        <w:widowControl/>
        <w:jc w:val="left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>三、主要创新点</w:t>
      </w:r>
    </w:p>
    <w:p w:rsidR="00E808B8" w:rsidRPr="0006730D" w:rsidRDefault="00504288">
      <w:pPr>
        <w:widowControl/>
        <w:jc w:val="left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 xml:space="preserve">   </w:t>
      </w:r>
      <w:r w:rsidR="00E808B8" w:rsidRPr="0006730D">
        <w:rPr>
          <w:rFonts w:ascii="仿宋_GB2312" w:eastAsia="仿宋_GB2312" w:hAnsi="华文仿宋" w:hint="eastAsia"/>
          <w:sz w:val="32"/>
          <w:szCs w:val="32"/>
        </w:rPr>
        <w:t>（需突出</w:t>
      </w:r>
      <w:r w:rsidRPr="0006730D">
        <w:rPr>
          <w:rFonts w:ascii="仿宋_GB2312" w:eastAsia="仿宋_GB2312" w:hAnsi="华文仿宋" w:hint="eastAsia"/>
          <w:sz w:val="32"/>
          <w:szCs w:val="32"/>
        </w:rPr>
        <w:t>互联网与工业领域的融合</w:t>
      </w:r>
      <w:r w:rsidR="00E808B8" w:rsidRPr="0006730D">
        <w:rPr>
          <w:rFonts w:ascii="仿宋_GB2312" w:eastAsia="仿宋_GB2312" w:hAnsi="华文仿宋" w:hint="eastAsia"/>
          <w:sz w:val="32"/>
          <w:szCs w:val="32"/>
        </w:rPr>
        <w:t>）</w:t>
      </w:r>
    </w:p>
    <w:p w:rsidR="00E808B8" w:rsidRPr="0006730D" w:rsidRDefault="00E808B8">
      <w:pPr>
        <w:widowControl/>
        <w:jc w:val="left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>四、取得的成效</w:t>
      </w:r>
    </w:p>
    <w:p w:rsidR="00504288" w:rsidRPr="0006730D" w:rsidRDefault="00504288" w:rsidP="00504288">
      <w:pPr>
        <w:widowControl/>
        <w:ind w:firstLineChars="150" w:firstLine="480"/>
        <w:jc w:val="left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t>（</w:t>
      </w:r>
      <w:r w:rsidRPr="0006730D">
        <w:rPr>
          <w:rFonts w:ascii="仿宋_GB2312" w:eastAsia="仿宋_GB2312" w:hint="eastAsia"/>
          <w:sz w:val="32"/>
          <w:szCs w:val="32"/>
        </w:rPr>
        <w:t>对项目实施后的经济、社会效益进行具体分析，项目成果的应用前景及实际应用情况分析</w:t>
      </w:r>
      <w:r w:rsidRPr="0006730D">
        <w:rPr>
          <w:rFonts w:ascii="仿宋_GB2312" w:eastAsia="仿宋_GB2312" w:hAnsi="华文仿宋" w:hint="eastAsia"/>
          <w:sz w:val="32"/>
          <w:szCs w:val="32"/>
        </w:rPr>
        <w:t>）</w:t>
      </w:r>
    </w:p>
    <w:p w:rsidR="0040449B" w:rsidRPr="0006730D" w:rsidRDefault="0040449B">
      <w:pPr>
        <w:widowControl/>
        <w:jc w:val="left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br w:type="page"/>
      </w:r>
    </w:p>
    <w:p w:rsidR="008B74D3" w:rsidRPr="0006730D" w:rsidRDefault="008B74D3" w:rsidP="008B74D3">
      <w:pPr>
        <w:widowControl/>
        <w:shd w:val="clear" w:color="auto" w:fill="FFFFFF"/>
        <w:spacing w:before="300" w:after="300" w:line="375" w:lineRule="atLeast"/>
        <w:ind w:left="1680" w:hanging="1076"/>
        <w:jc w:val="left"/>
        <w:rPr>
          <w:rFonts w:ascii="仿宋_GB2312" w:eastAsia="仿宋_GB2312" w:hAnsi="华文仿宋"/>
          <w:sz w:val="32"/>
          <w:szCs w:val="32"/>
        </w:rPr>
      </w:pPr>
      <w:r w:rsidRPr="0006730D">
        <w:rPr>
          <w:rFonts w:ascii="仿宋_GB2312" w:eastAsia="仿宋_GB2312" w:hAnsi="华文仿宋" w:hint="eastAsia"/>
          <w:sz w:val="32"/>
          <w:szCs w:val="32"/>
        </w:rPr>
        <w:lastRenderedPageBreak/>
        <w:t>附件</w:t>
      </w:r>
      <w:r w:rsidR="00E808B8" w:rsidRPr="0006730D">
        <w:rPr>
          <w:rFonts w:ascii="仿宋_GB2312" w:eastAsia="仿宋_GB2312" w:hAnsi="华文仿宋" w:hint="eastAsia"/>
          <w:sz w:val="32"/>
          <w:szCs w:val="32"/>
        </w:rPr>
        <w:t>2</w:t>
      </w:r>
      <w:r w:rsidRPr="0006730D">
        <w:rPr>
          <w:rFonts w:ascii="仿宋_GB2312" w:eastAsia="仿宋_GB2312" w:hAnsi="华文仿宋" w:hint="eastAsia"/>
          <w:sz w:val="32"/>
          <w:szCs w:val="32"/>
        </w:rPr>
        <w:t>：“工业+互联网”案例</w:t>
      </w:r>
      <w:r w:rsidR="00E808B8" w:rsidRPr="0006730D">
        <w:rPr>
          <w:rFonts w:ascii="仿宋_GB2312" w:eastAsia="仿宋_GB2312" w:hAnsi="华文仿宋" w:hint="eastAsia"/>
          <w:sz w:val="32"/>
          <w:szCs w:val="32"/>
        </w:rPr>
        <w:t>申报</w:t>
      </w:r>
      <w:r w:rsidRPr="0006730D">
        <w:rPr>
          <w:rFonts w:ascii="仿宋_GB2312" w:eastAsia="仿宋_GB2312" w:hAnsi="华文仿宋" w:hint="eastAsia"/>
          <w:sz w:val="32"/>
          <w:szCs w:val="32"/>
        </w:rPr>
        <w:t>汇总表</w:t>
      </w:r>
    </w:p>
    <w:p w:rsidR="0040449B" w:rsidRDefault="0040449B" w:rsidP="0040449B">
      <w:pPr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40449B">
        <w:rPr>
          <w:rFonts w:ascii="黑体" w:eastAsia="黑体" w:hAnsi="黑体" w:hint="eastAsia"/>
          <w:sz w:val="32"/>
          <w:szCs w:val="32"/>
        </w:rPr>
        <w:t>“工业+互联网”案例申报汇总表</w:t>
      </w:r>
    </w:p>
    <w:p w:rsidR="0040449B" w:rsidRPr="0040449B" w:rsidRDefault="0040449B" w:rsidP="0040449B">
      <w:pPr>
        <w:snapToGrid w:val="0"/>
        <w:spacing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40449B">
        <w:rPr>
          <w:rFonts w:ascii="Times New Roman" w:eastAsia="仿宋" w:hAnsi="Times New Roman" w:cs="Times New Roman" w:hint="eastAsia"/>
          <w:sz w:val="28"/>
          <w:szCs w:val="28"/>
        </w:rPr>
        <w:t>填报单位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Pr="0040449B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40449B">
        <w:rPr>
          <w:rFonts w:ascii="Times New Roman" w:eastAsia="仿宋" w:hAnsi="Times New Roman" w:cs="Times New Roman"/>
          <w:sz w:val="28"/>
          <w:szCs w:val="28"/>
        </w:rPr>
        <w:t>XXX</w:t>
      </w:r>
      <w:r w:rsidRPr="0040449B">
        <w:rPr>
          <w:rFonts w:ascii="Times New Roman" w:eastAsia="仿宋" w:hAnsi="Times New Roman" w:cs="Times New Roman" w:hint="eastAsia"/>
          <w:sz w:val="28"/>
          <w:szCs w:val="28"/>
        </w:rPr>
        <w:t>经信委</w:t>
      </w:r>
    </w:p>
    <w:tbl>
      <w:tblPr>
        <w:tblW w:w="7883" w:type="dxa"/>
        <w:jc w:val="center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2594"/>
        <w:gridCol w:w="1843"/>
        <w:gridCol w:w="1787"/>
      </w:tblGrid>
      <w:tr w:rsidR="0040449B" w:rsidRPr="00FC0975" w:rsidTr="009E5FCF">
        <w:trPr>
          <w:trHeight w:val="552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9B" w:rsidRPr="00FC0975" w:rsidRDefault="0040449B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9B" w:rsidRPr="00FC0975" w:rsidRDefault="0040449B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9B" w:rsidRPr="00FC0975" w:rsidRDefault="0040449B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9B" w:rsidRPr="00FC0975" w:rsidRDefault="0040449B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手机</w:t>
            </w:r>
          </w:p>
        </w:tc>
      </w:tr>
      <w:tr w:rsidR="0040449B" w:rsidRPr="00FC0975" w:rsidTr="009E5FCF">
        <w:trPr>
          <w:trHeight w:val="54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9B" w:rsidRPr="00FC0975" w:rsidRDefault="0040449B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9B" w:rsidRPr="00FC0975" w:rsidRDefault="0040449B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9B" w:rsidRPr="00FC0975" w:rsidRDefault="0040449B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9B" w:rsidRPr="00FC0975" w:rsidRDefault="0040449B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E5FCF" w:rsidRPr="00FC0975" w:rsidTr="009E5FCF">
        <w:trPr>
          <w:trHeight w:val="54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E5FCF" w:rsidRPr="00FC0975" w:rsidTr="009E5FCF">
        <w:trPr>
          <w:trHeight w:val="54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E5FCF" w:rsidRPr="00FC0975" w:rsidTr="009E5FCF">
        <w:trPr>
          <w:trHeight w:val="54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E5FCF" w:rsidRPr="00FC0975" w:rsidTr="009E5FCF">
        <w:trPr>
          <w:trHeight w:val="54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E5FCF" w:rsidRPr="00FC0975" w:rsidTr="009E5FCF">
        <w:trPr>
          <w:trHeight w:val="54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E5FCF" w:rsidRPr="00FC0975" w:rsidTr="009E5FCF">
        <w:trPr>
          <w:trHeight w:val="54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E5FCF" w:rsidRPr="00FC0975" w:rsidTr="009E5FCF">
        <w:trPr>
          <w:trHeight w:val="54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CF" w:rsidRPr="00FC0975" w:rsidRDefault="009E5FCF" w:rsidP="003B4A4B">
            <w:pPr>
              <w:snapToGrid w:val="0"/>
              <w:spacing w:beforeLines="2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40449B" w:rsidRPr="0040449B" w:rsidRDefault="0040449B" w:rsidP="008B74D3">
      <w:pPr>
        <w:widowControl/>
        <w:shd w:val="clear" w:color="auto" w:fill="FFFFFF"/>
        <w:spacing w:before="300" w:after="300" w:line="375" w:lineRule="atLeast"/>
        <w:ind w:left="1680" w:hanging="1076"/>
        <w:jc w:val="left"/>
        <w:rPr>
          <w:rFonts w:ascii="华文仿宋" w:eastAsia="华文仿宋" w:hAnsi="华文仿宋"/>
          <w:sz w:val="32"/>
          <w:szCs w:val="32"/>
        </w:rPr>
      </w:pPr>
    </w:p>
    <w:p w:rsidR="008B74D3" w:rsidRPr="0080199B" w:rsidRDefault="008B74D3" w:rsidP="0080199B">
      <w:pPr>
        <w:widowControl/>
        <w:shd w:val="clear" w:color="auto" w:fill="FFFFFF"/>
        <w:spacing w:before="300" w:after="300" w:line="375" w:lineRule="atLeast"/>
        <w:ind w:left="1680" w:hanging="1076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80199B" w:rsidRPr="0080199B" w:rsidRDefault="0080199B" w:rsidP="0080199B">
      <w:pPr>
        <w:widowControl/>
        <w:shd w:val="clear" w:color="auto" w:fill="FFFFFF"/>
        <w:spacing w:before="300" w:after="300" w:line="375" w:lineRule="atLeast"/>
        <w:ind w:left="1680" w:hanging="1076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80199B">
        <w:rPr>
          <w:rFonts w:ascii="Arial" w:eastAsia="宋体" w:hAnsi="Arial" w:cs="Arial"/>
          <w:color w:val="000000"/>
          <w:kern w:val="0"/>
          <w:szCs w:val="21"/>
        </w:rPr>
        <w:t xml:space="preserve">　　　</w:t>
      </w:r>
    </w:p>
    <w:p w:rsidR="00C70A18" w:rsidRPr="0080199B" w:rsidRDefault="00C70A18" w:rsidP="00C70A18">
      <w:pPr>
        <w:jc w:val="left"/>
        <w:rPr>
          <w:rFonts w:ascii="仿宋_GB2312" w:eastAsia="仿宋_GB2312"/>
          <w:sz w:val="32"/>
          <w:szCs w:val="32"/>
        </w:rPr>
      </w:pPr>
    </w:p>
    <w:sectPr w:rsidR="00C70A18" w:rsidRPr="0080199B" w:rsidSect="0029601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D72" w:rsidRDefault="009D2D72" w:rsidP="009F627A">
      <w:r>
        <w:separator/>
      </w:r>
    </w:p>
  </w:endnote>
  <w:endnote w:type="continuationSeparator" w:id="0">
    <w:p w:rsidR="009D2D72" w:rsidRDefault="009D2D72" w:rsidP="009F6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796228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566FB" w:rsidRDefault="00DC4BB5">
        <w:pPr>
          <w:pStyle w:val="a8"/>
          <w:jc w:val="right"/>
        </w:pPr>
        <w:r>
          <w:fldChar w:fldCharType="begin"/>
        </w:r>
        <w:r w:rsidR="00D566FB">
          <w:instrText>PAGE   \* MERGEFORMAT</w:instrText>
        </w:r>
        <w:r>
          <w:fldChar w:fldCharType="separate"/>
        </w:r>
        <w:r w:rsidR="003B4A4B" w:rsidRPr="003B4A4B">
          <w:rPr>
            <w:noProof/>
            <w:lang w:val="zh-CN"/>
          </w:rPr>
          <w:t>4</w:t>
        </w:r>
        <w:r>
          <w:fldChar w:fldCharType="end"/>
        </w:r>
      </w:p>
    </w:sdtContent>
  </w:sdt>
  <w:p w:rsidR="00D566FB" w:rsidRDefault="00D566F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D72" w:rsidRDefault="009D2D72" w:rsidP="009F627A">
      <w:r>
        <w:separator/>
      </w:r>
    </w:p>
  </w:footnote>
  <w:footnote w:type="continuationSeparator" w:id="0">
    <w:p w:rsidR="009D2D72" w:rsidRDefault="009D2D72" w:rsidP="009F62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441"/>
    <w:rsid w:val="0006730D"/>
    <w:rsid w:val="001054E8"/>
    <w:rsid w:val="00296015"/>
    <w:rsid w:val="002D1E33"/>
    <w:rsid w:val="002D37FB"/>
    <w:rsid w:val="003A7364"/>
    <w:rsid w:val="003B4A4B"/>
    <w:rsid w:val="0040449B"/>
    <w:rsid w:val="004E5441"/>
    <w:rsid w:val="00504288"/>
    <w:rsid w:val="005716C4"/>
    <w:rsid w:val="005D3C3D"/>
    <w:rsid w:val="00603934"/>
    <w:rsid w:val="00711A6C"/>
    <w:rsid w:val="007714F9"/>
    <w:rsid w:val="0080199B"/>
    <w:rsid w:val="00870A42"/>
    <w:rsid w:val="008B74D3"/>
    <w:rsid w:val="00942360"/>
    <w:rsid w:val="009C4A07"/>
    <w:rsid w:val="009D2D72"/>
    <w:rsid w:val="009E5FCF"/>
    <w:rsid w:val="009F627A"/>
    <w:rsid w:val="00AF308A"/>
    <w:rsid w:val="00BB76AC"/>
    <w:rsid w:val="00C24494"/>
    <w:rsid w:val="00C70A18"/>
    <w:rsid w:val="00CD09E8"/>
    <w:rsid w:val="00CF5A86"/>
    <w:rsid w:val="00D566FB"/>
    <w:rsid w:val="00DC4BB5"/>
    <w:rsid w:val="00E56425"/>
    <w:rsid w:val="00E808B8"/>
    <w:rsid w:val="00E82CD4"/>
    <w:rsid w:val="00F251EA"/>
    <w:rsid w:val="00F4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9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0199B"/>
    <w:rPr>
      <w:b/>
      <w:bCs/>
    </w:rPr>
  </w:style>
  <w:style w:type="character" w:customStyle="1" w:styleId="apple-converted-space">
    <w:name w:val="apple-converted-space"/>
    <w:basedOn w:val="a0"/>
    <w:rsid w:val="0080199B"/>
  </w:style>
  <w:style w:type="paragraph" w:styleId="a5">
    <w:name w:val="Balloon Text"/>
    <w:basedOn w:val="a"/>
    <w:link w:val="Char"/>
    <w:uiPriority w:val="99"/>
    <w:semiHidden/>
    <w:unhideWhenUsed/>
    <w:rsid w:val="00CD09E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D09E8"/>
    <w:rPr>
      <w:sz w:val="18"/>
      <w:szCs w:val="18"/>
    </w:rPr>
  </w:style>
  <w:style w:type="character" w:styleId="a6">
    <w:name w:val="Hyperlink"/>
    <w:basedOn w:val="a0"/>
    <w:uiPriority w:val="99"/>
    <w:unhideWhenUsed/>
    <w:rsid w:val="00AF308A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9F6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F627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F6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F62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9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0199B"/>
    <w:rPr>
      <w:b/>
      <w:bCs/>
    </w:rPr>
  </w:style>
  <w:style w:type="character" w:customStyle="1" w:styleId="apple-converted-space">
    <w:name w:val="apple-converted-space"/>
    <w:basedOn w:val="a0"/>
    <w:rsid w:val="0080199B"/>
  </w:style>
  <w:style w:type="paragraph" w:styleId="a5">
    <w:name w:val="Balloon Text"/>
    <w:basedOn w:val="a"/>
    <w:link w:val="Char"/>
    <w:uiPriority w:val="99"/>
    <w:semiHidden/>
    <w:unhideWhenUsed/>
    <w:rsid w:val="00CD09E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D09E8"/>
    <w:rPr>
      <w:sz w:val="18"/>
      <w:szCs w:val="18"/>
    </w:rPr>
  </w:style>
  <w:style w:type="character" w:styleId="a6">
    <w:name w:val="Hyperlink"/>
    <w:basedOn w:val="a0"/>
    <w:uiPriority w:val="99"/>
    <w:unhideWhenUsed/>
    <w:rsid w:val="00AF308A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9F6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F627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F6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F62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196</Words>
  <Characters>1118</Characters>
  <Application>Microsoft Office Word</Application>
  <DocSecurity>0</DocSecurity>
  <Lines>9</Lines>
  <Paragraphs>2</Paragraphs>
  <ScaleCrop>false</ScaleCrop>
  <Company>Lenovo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王长缨</dc:creator>
  <cp:keywords/>
  <dc:description/>
  <cp:lastModifiedBy>Administrator</cp:lastModifiedBy>
  <cp:revision>26</cp:revision>
  <cp:lastPrinted>2016-04-18T07:54:00Z</cp:lastPrinted>
  <dcterms:created xsi:type="dcterms:W3CDTF">2016-03-30T06:52:00Z</dcterms:created>
  <dcterms:modified xsi:type="dcterms:W3CDTF">2016-04-18T07:54:00Z</dcterms:modified>
</cp:coreProperties>
</file>