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A07" w:rsidRDefault="00635A07" w:rsidP="00635A07">
      <w:pPr>
        <w:spacing w:line="360" w:lineRule="auto"/>
        <w:rPr>
          <w:rFonts w:asciiTheme="minorEastAsia" w:hAnsiTheme="minorEastAsia"/>
          <w:sz w:val="28"/>
        </w:rPr>
      </w:pPr>
    </w:p>
    <w:p w:rsidR="00635A07" w:rsidRDefault="00635A07" w:rsidP="00635A07">
      <w:pPr>
        <w:spacing w:line="360" w:lineRule="auto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附件3</w:t>
      </w:r>
    </w:p>
    <w:p w:rsidR="00635A07" w:rsidRPr="00305478" w:rsidRDefault="00635A07" w:rsidP="00635A07">
      <w:pPr>
        <w:spacing w:line="360" w:lineRule="auto"/>
        <w:jc w:val="center"/>
        <w:rPr>
          <w:rFonts w:ascii="黑体" w:eastAsia="黑体" w:hAnsiTheme="minorEastAsia"/>
          <w:sz w:val="36"/>
          <w:szCs w:val="36"/>
        </w:rPr>
      </w:pPr>
      <w:r w:rsidRPr="00305478">
        <w:rPr>
          <w:rFonts w:ascii="黑体" w:eastAsia="黑体" w:hAnsiTheme="minorEastAsia" w:hint="eastAsia"/>
          <w:sz w:val="36"/>
          <w:szCs w:val="36"/>
        </w:rPr>
        <w:t>主讲嘉宾介绍</w:t>
      </w:r>
    </w:p>
    <w:p w:rsidR="00635A07" w:rsidRDefault="00635A07" w:rsidP="00635A07">
      <w:pPr>
        <w:spacing w:line="360" w:lineRule="auto"/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635A07" w:rsidRPr="003A0A64" w:rsidRDefault="00635A07" w:rsidP="00635A07">
      <w:pPr>
        <w:spacing w:line="360" w:lineRule="auto"/>
        <w:ind w:firstLineChars="200" w:firstLine="643"/>
        <w:rPr>
          <w:rFonts w:asciiTheme="minorEastAsia" w:hAnsiTheme="minorEastAsia" w:cs="Times New Roman"/>
          <w:sz w:val="32"/>
          <w:szCs w:val="32"/>
        </w:rPr>
      </w:pPr>
      <w:r w:rsidRPr="00710A1E">
        <w:rPr>
          <w:rFonts w:asciiTheme="minorEastAsia" w:hAnsiTheme="minorEastAsia" w:hint="eastAsia"/>
          <w:b/>
          <w:sz w:val="32"/>
          <w:szCs w:val="32"/>
        </w:rPr>
        <w:t>黄聪：</w:t>
      </w:r>
      <w:r w:rsidRPr="003A0A64">
        <w:rPr>
          <w:rFonts w:asciiTheme="minorEastAsia" w:hAnsiTheme="minorEastAsia" w:cs="Times New Roman" w:hint="eastAsia"/>
          <w:sz w:val="32"/>
          <w:szCs w:val="32"/>
        </w:rPr>
        <w:t>2007年毕业于上海财经大学，经济学硕士。2011年</w:t>
      </w:r>
      <w:r w:rsidRPr="003A0A64">
        <w:rPr>
          <w:rFonts w:asciiTheme="minorEastAsia" w:hAnsiTheme="minorEastAsia" w:hint="eastAsia"/>
          <w:sz w:val="32"/>
          <w:szCs w:val="32"/>
        </w:rPr>
        <w:t>进入</w:t>
      </w:r>
      <w:r w:rsidRPr="003A0A64">
        <w:rPr>
          <w:rFonts w:asciiTheme="minorEastAsia" w:hAnsiTheme="minorEastAsia" w:cs="Times New Roman" w:hint="eastAsia"/>
          <w:sz w:val="32"/>
          <w:szCs w:val="32"/>
        </w:rPr>
        <w:t>湖南股权交易所，现任湖南股权交易所总经理</w:t>
      </w:r>
      <w:r w:rsidRPr="003A0A64">
        <w:rPr>
          <w:rFonts w:asciiTheme="minorEastAsia" w:hAnsiTheme="minorEastAsia" w:hint="eastAsia"/>
          <w:sz w:val="32"/>
          <w:szCs w:val="32"/>
        </w:rPr>
        <w:t>助理</w:t>
      </w:r>
      <w:r w:rsidRPr="003A0A64">
        <w:rPr>
          <w:rFonts w:asciiTheme="minorEastAsia" w:hAnsiTheme="minorEastAsia" w:cs="Times New Roman" w:hint="eastAsia"/>
          <w:sz w:val="32"/>
          <w:szCs w:val="32"/>
        </w:rPr>
        <w:t>。</w:t>
      </w:r>
      <w:r w:rsidRPr="003A0A64">
        <w:rPr>
          <w:rFonts w:asciiTheme="minorEastAsia" w:hAnsiTheme="minorEastAsia" w:hint="eastAsia"/>
          <w:sz w:val="32"/>
          <w:szCs w:val="32"/>
        </w:rPr>
        <w:t>5</w:t>
      </w:r>
      <w:r w:rsidRPr="003A0A64">
        <w:rPr>
          <w:rFonts w:asciiTheme="minorEastAsia" w:hAnsiTheme="minorEastAsia" w:cs="Times New Roman" w:hint="eastAsia"/>
          <w:sz w:val="32"/>
          <w:szCs w:val="32"/>
        </w:rPr>
        <w:t>年中一直负责企业在资本市场的挂牌、路演、融资方案设计、投融资对接等业务工作，具有扎实的理论基础和丰富的实战经验。</w:t>
      </w:r>
    </w:p>
    <w:p w:rsidR="00635A07" w:rsidRPr="002D74FE" w:rsidRDefault="00635A07" w:rsidP="00635A07">
      <w:pPr>
        <w:spacing w:line="360" w:lineRule="auto"/>
        <w:ind w:firstLineChars="200" w:firstLine="643"/>
        <w:rPr>
          <w:rFonts w:asciiTheme="minorEastAsia" w:hAnsiTheme="minorEastAsia"/>
          <w:sz w:val="28"/>
        </w:rPr>
      </w:pPr>
      <w:r w:rsidRPr="003A0A64">
        <w:rPr>
          <w:rFonts w:asciiTheme="minorEastAsia" w:hAnsiTheme="minorEastAsia" w:hint="eastAsia"/>
          <w:b/>
          <w:sz w:val="32"/>
          <w:szCs w:val="32"/>
        </w:rPr>
        <w:t>谢云峰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  <w:r w:rsidRPr="003A0A64">
        <w:rPr>
          <w:rFonts w:asciiTheme="minorEastAsia" w:hAnsiTheme="minorEastAsia" w:cs="Times New Roman" w:hint="eastAsia"/>
          <w:sz w:val="32"/>
          <w:szCs w:val="32"/>
        </w:rPr>
        <w:t>毕业于湖南大学，2009年到2014年，先后在兴业证券、南方基金等公司从事市场渠道开发、企业服务等投融资工作。2014年底</w:t>
      </w:r>
      <w:r>
        <w:rPr>
          <w:rFonts w:asciiTheme="minorEastAsia" w:hAnsiTheme="minorEastAsia" w:cs="Times New Roman" w:hint="eastAsia"/>
          <w:sz w:val="32"/>
          <w:szCs w:val="32"/>
        </w:rPr>
        <w:t>进入湖南股权交易所</w:t>
      </w:r>
      <w:r w:rsidRPr="003A0A64">
        <w:rPr>
          <w:rFonts w:asciiTheme="minorEastAsia" w:hAnsiTheme="minorEastAsia" w:cs="Times New Roman" w:hint="eastAsia"/>
          <w:sz w:val="32"/>
          <w:szCs w:val="32"/>
        </w:rPr>
        <w:t>，先后在融资服务部、登记结算部、挂牌服务部任职，负责企业在资本市场的挂牌、路演、融资等工作，帮助数十家企业进行融资方案设计、投融资对接等，具有丰富的实战经验。</w:t>
      </w:r>
    </w:p>
    <w:p w:rsidR="0029388B" w:rsidRDefault="0029388B">
      <w:pPr>
        <w:rPr>
          <w:rFonts w:hint="eastAsia"/>
        </w:rPr>
      </w:pPr>
    </w:p>
    <w:p w:rsidR="003F16B6" w:rsidRDefault="003F16B6">
      <w:pPr>
        <w:rPr>
          <w:rFonts w:hint="eastAsia"/>
        </w:rPr>
      </w:pPr>
    </w:p>
    <w:p w:rsidR="003F16B6" w:rsidRPr="00A843C7" w:rsidRDefault="003F16B6" w:rsidP="00A843C7">
      <w:pPr>
        <w:ind w:firstLineChars="200" w:firstLine="640"/>
        <w:rPr>
          <w:rFonts w:asciiTheme="minorEastAsia" w:hAnsiTheme="minorEastAsia" w:cs="Times New Roman" w:hint="eastAsia"/>
          <w:sz w:val="32"/>
          <w:szCs w:val="32"/>
        </w:rPr>
      </w:pPr>
      <w:r w:rsidRPr="00A843C7">
        <w:rPr>
          <w:rFonts w:asciiTheme="minorEastAsia" w:hAnsiTheme="minorEastAsia" w:cs="Times New Roman" w:hint="eastAsia"/>
          <w:sz w:val="32"/>
          <w:szCs w:val="32"/>
        </w:rPr>
        <w:t>企业如有意愿</w:t>
      </w:r>
      <w:r w:rsidR="00AD390D">
        <w:rPr>
          <w:rFonts w:asciiTheme="minorEastAsia" w:hAnsiTheme="minorEastAsia" w:cs="Times New Roman" w:hint="eastAsia"/>
          <w:sz w:val="32"/>
          <w:szCs w:val="32"/>
        </w:rPr>
        <w:t>报名</w:t>
      </w:r>
      <w:r w:rsidRPr="00A843C7">
        <w:rPr>
          <w:rFonts w:asciiTheme="minorEastAsia" w:hAnsiTheme="minorEastAsia" w:cs="Times New Roman" w:hint="eastAsia"/>
          <w:sz w:val="32"/>
          <w:szCs w:val="32"/>
        </w:rPr>
        <w:t>参加，或需咨询相关情况，请联系</w:t>
      </w:r>
      <w:r w:rsidR="003F6A75" w:rsidRPr="00A843C7">
        <w:rPr>
          <w:rFonts w:asciiTheme="minorEastAsia" w:hAnsiTheme="minorEastAsia" w:cs="Times New Roman" w:hint="eastAsia"/>
          <w:sz w:val="32"/>
          <w:szCs w:val="32"/>
        </w:rPr>
        <w:t>市经信委</w:t>
      </w:r>
      <w:r w:rsidRPr="00A843C7">
        <w:rPr>
          <w:rFonts w:asciiTheme="minorEastAsia" w:hAnsiTheme="minorEastAsia" w:cs="Times New Roman" w:hint="eastAsia"/>
          <w:sz w:val="32"/>
          <w:szCs w:val="32"/>
        </w:rPr>
        <w:t>0731-28681027</w:t>
      </w:r>
      <w:r w:rsidR="003F6A75" w:rsidRPr="00A843C7">
        <w:rPr>
          <w:rFonts w:asciiTheme="minorEastAsia" w:hAnsiTheme="minorEastAsia" w:cs="Times New Roman" w:hint="eastAsia"/>
          <w:sz w:val="32"/>
          <w:szCs w:val="32"/>
        </w:rPr>
        <w:t>，28681893，或者</w:t>
      </w:r>
      <w:r w:rsidR="00AD390D">
        <w:rPr>
          <w:rFonts w:asciiTheme="minorEastAsia" w:hAnsiTheme="minorEastAsia" w:cs="Times New Roman" w:hint="eastAsia"/>
          <w:sz w:val="32"/>
          <w:szCs w:val="32"/>
        </w:rPr>
        <w:t>联系</w:t>
      </w:r>
      <w:r w:rsidR="003F6A75" w:rsidRPr="00A843C7">
        <w:rPr>
          <w:rFonts w:asciiTheme="minorEastAsia" w:hAnsiTheme="minorEastAsia" w:cs="Times New Roman" w:hint="eastAsia"/>
          <w:sz w:val="32"/>
          <w:szCs w:val="32"/>
        </w:rPr>
        <w:t>企业所在县（市）区经信局。</w:t>
      </w:r>
    </w:p>
    <w:sectPr w:rsidR="003F16B6" w:rsidRPr="00A843C7" w:rsidSect="00FC3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A07"/>
    <w:rsid w:val="0029388B"/>
    <w:rsid w:val="002D7E3E"/>
    <w:rsid w:val="003F16B6"/>
    <w:rsid w:val="003F6A75"/>
    <w:rsid w:val="00635A07"/>
    <w:rsid w:val="00A843C7"/>
    <w:rsid w:val="00AD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http://blog.sina.com.cn/u/5716949081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风花雪月ghost</dc:creator>
  <cp:keywords/>
  <dc:description/>
  <cp:lastModifiedBy>administrator</cp:lastModifiedBy>
  <cp:revision>3</cp:revision>
  <dcterms:created xsi:type="dcterms:W3CDTF">2016-08-25T08:21:00Z</dcterms:created>
  <dcterms:modified xsi:type="dcterms:W3CDTF">2016-08-29T09:05:00Z</dcterms:modified>
</cp:coreProperties>
</file>