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7" w:rsidRPr="00185268" w:rsidRDefault="000D00C7" w:rsidP="00427D96">
      <w:pPr>
        <w:spacing w:line="572" w:lineRule="exact"/>
        <w:rPr>
          <w:rFonts w:ascii="黑体" w:eastAsia="黑体" w:hAnsi="黑体"/>
          <w:sz w:val="32"/>
          <w:szCs w:val="32"/>
        </w:rPr>
      </w:pPr>
      <w:r w:rsidRPr="00185268">
        <w:rPr>
          <w:rFonts w:ascii="黑体" w:eastAsia="黑体" w:hAnsi="黑体" w:hint="eastAsia"/>
          <w:sz w:val="32"/>
          <w:szCs w:val="32"/>
        </w:rPr>
        <w:t>附件</w:t>
      </w:r>
    </w:p>
    <w:p w:rsidR="000D00C7" w:rsidRDefault="000D00C7" w:rsidP="00FA2C3D">
      <w:pPr>
        <w:spacing w:line="572" w:lineRule="exact"/>
        <w:jc w:val="center"/>
        <w:rPr>
          <w:rFonts w:ascii="方正小标宋简体" w:eastAsia="方正小标宋简体" w:hAnsi="华文仿宋"/>
          <w:sz w:val="32"/>
          <w:szCs w:val="32"/>
        </w:rPr>
      </w:pPr>
      <w:r w:rsidRPr="00185268">
        <w:rPr>
          <w:rFonts w:ascii="方正小标宋简体" w:eastAsia="方正小标宋简体" w:hAnsi="华文仿宋" w:hint="eastAsia"/>
          <w:sz w:val="32"/>
          <w:szCs w:val="32"/>
        </w:rPr>
        <w:t>株洲市产融合作制造业重点企业名单（</w:t>
      </w:r>
      <w:r w:rsidRPr="00185268">
        <w:rPr>
          <w:rFonts w:ascii="方正小标宋简体" w:eastAsia="方正小标宋简体" w:hAnsi="华文仿宋"/>
          <w:sz w:val="32"/>
          <w:szCs w:val="32"/>
        </w:rPr>
        <w:t>2019</w:t>
      </w:r>
      <w:r>
        <w:rPr>
          <w:rFonts w:ascii="方正小标宋简体" w:eastAsia="方正小标宋简体" w:hAnsi="华文仿宋"/>
          <w:sz w:val="32"/>
          <w:szCs w:val="32"/>
        </w:rPr>
        <w:t>-2020</w:t>
      </w:r>
      <w:r w:rsidRPr="00185268">
        <w:rPr>
          <w:rFonts w:ascii="方正小标宋简体" w:eastAsia="方正小标宋简体" w:hAnsi="华文仿宋" w:hint="eastAsia"/>
          <w:sz w:val="32"/>
          <w:szCs w:val="32"/>
        </w:rPr>
        <w:t>年）</w:t>
      </w:r>
    </w:p>
    <w:p w:rsidR="000D00C7" w:rsidRPr="00185268" w:rsidRDefault="000D00C7" w:rsidP="00185268">
      <w:pPr>
        <w:spacing w:line="572" w:lineRule="exact"/>
        <w:jc w:val="center"/>
        <w:rPr>
          <w:rFonts w:ascii="方正小标宋简体" w:eastAsia="方正小标宋简体" w:hAnsi="华文仿宋"/>
          <w:sz w:val="32"/>
          <w:szCs w:val="32"/>
        </w:rPr>
      </w:pPr>
    </w:p>
    <w:tbl>
      <w:tblPr>
        <w:tblW w:w="8991" w:type="dxa"/>
        <w:tblLook w:val="00A0"/>
      </w:tblPr>
      <w:tblGrid>
        <w:gridCol w:w="903"/>
        <w:gridCol w:w="6092"/>
        <w:gridCol w:w="1996"/>
      </w:tblGrid>
      <w:tr w:rsidR="000D00C7" w:rsidRPr="00341921" w:rsidTr="008614ED">
        <w:trPr>
          <w:trHeight w:val="499"/>
          <w:tblHeader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所属县市区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046159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株洲瑞德尔冶金设备制造有限公司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046159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15045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湖南千金卫生用品股份有限公司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150456">
            <w:pPr>
              <w:widowControl/>
              <w:jc w:val="center"/>
              <w:rPr>
                <w:rFonts w:ascii="华文仿宋" w:eastAsia="华文仿宋" w:hAnsi="华文仿宋" w:cs="宋体"/>
                <w:color w:val="FF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湖南湘怡中元科技有限公司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株洲日望精工有限公司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湖南千金协力药业有限公司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株洲肯特硬质合金有限公司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4B59E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株洲湘火炬汽车灯具有限责任公司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0507F7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0507F7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株洲湘火炬机械制造有限责任公司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湖南中普技术股份有限公司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湖南润德有色焊材科技股份有限公司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众普森科技</w:t>
            </w:r>
            <w:r w:rsidRPr="00207523"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(</w:t>
            </w: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湖南科瑞变流电气股份有限公司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株洲嘉成科技发展有限公司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株洲天一自动焊接装备有限公司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株洲华通科技有限责任公司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FF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湖南天鹰钻机制造有限公司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湖南立方新能源科技有限责任公司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株洲麦格米特电气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有限责任</w:t>
            </w: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株洲欧格瑞传动股份有限公司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株洲精工硬质合金有限公司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湖南中威制药有限公司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湖南湘依铁路机车电器股份有限公司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株洲凯天环保科技有限公司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湖南炎帝生物工程有限公司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湖南天源工业设备有限公司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湖南康琪壹佰生物科技有限公司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中科智感科技（湖南）有限公司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湖南斯迈尔特智能科技发展有限公司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湖南富利来环保科技工程有限公司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株洲南方阀门股份有限公司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湖南新九方科技有限公司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株洲旭阳机电科技开发有限公司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湖南高远电池有限公司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株洲华信精密工业股份有限公司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湖南利德电子浆料股份有限公司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株洲凯丰实业股份有限公司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株洲宏明日望电子科技股份有限公司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湖南世鑫新材料有限公司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天元区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株洲中车特种装备科技有限公司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株洲中车天力锻业有限公司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株洲丰达电力机车配件实业有限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责任</w:t>
            </w: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株洲火炬工业炉有限责任公司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株洲壹星科技股份有限公司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石峰区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株洲飞马橡胶实业有限公司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株洲庆云电力机车配件工厂有限公司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株洲华锐精密工具股份有限公司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西迪技术股份有限公司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湖南神通光电科技有限责任公司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湖南罗特威直升机科技开发有限公司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湖南经天纬地网络科技有限责任公司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湖南瓯利德百货有限公司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株洲罗威特科技开发有限公司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湖南翔为通用航空有限公司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株洲易力达机电有限公司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芦淞区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株洲科盟车辆配件有限责任公司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湖南铁达能源科技有限公司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湖南中天杭萧钢构科技股份有限公司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株洲市新和工业设备有限责任公司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株洲国信远大建筑工业有限公司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湖南千金湘江药业股份有限公司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株洲湘江电焊条有限公司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中国化工株洲橡胶研究设计院有限公司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株洲星联铁道车辆机电装备有限责任公司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荷塘区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株洲兆能机电科技有限公司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株洲中车奇宏散热技术有限公司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株洲金韦硬质合金有限公司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株洲东亚工具有限公司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渌口区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株洲兴隆新材料股份有限公司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0507F7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0507F7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株洲经开区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湖南新世纪陶瓷有限公司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湖南银和瓷业有限公司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湖南国盛服饰有限公司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醴陵陶润实业发展有限公司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湖南省醴陵市浦口华高电瓷电器有限公司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湖南富强特种陶瓷制造有限公司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湖南高强电瓷电器有限公司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0507F7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32"/>
                <w:szCs w:val="32"/>
              </w:rPr>
            </w:pPr>
            <w:r w:rsidRPr="000507F7">
              <w:rPr>
                <w:rFonts w:ascii="华文仿宋" w:eastAsia="华文仿宋" w:hAnsi="华文仿宋" w:cs="宋体" w:hint="eastAsia"/>
                <w:kern w:val="0"/>
                <w:sz w:val="32"/>
                <w:szCs w:val="32"/>
              </w:rPr>
              <w:t>湖南湘瓷实业有限公司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醴陵市东方电瓷电器有限公司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醴陵市精陶瓷业有限公司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醴陵市浦口电瓷制造有限公司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湖南特诚成套电器有限公司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醴陵市湘成陶瓷制造有限公司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湖南升华科技有限公司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醴陵皇家电瓷电器有限公司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FF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湖南正阳精密陶瓷有限公司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湖南科一环保科技股份有限公司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醴陵市泰鑫瓷业有限公司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湖南省韶峰服饰有限公司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湖南阳东电瓷电气股份有限公司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醴陵华鑫电瓷科技股份有限公司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株洲时代金属制造有限公司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醴陵市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湖南一田农业机械有限公司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攸县奇瑞实木家私有限公司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株洲宏信科技发展有限公司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湖南松本林业科技股份有限公司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攸县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株洲欧科亿数控精密刀具股份有限公司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湖南国声声学科技股份有限公司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湖南福来喜鹅业有限责任公司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株洲市万昌纺织有限公司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炎陵县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贵派电器股份有限公司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茶陵县</w:t>
            </w:r>
          </w:p>
        </w:tc>
      </w:tr>
      <w:tr w:rsidR="000D00C7" w:rsidRPr="00341921" w:rsidTr="00207523">
        <w:trPr>
          <w:trHeight w:val="439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0C7" w:rsidRPr="00207523" w:rsidRDefault="000D00C7" w:rsidP="0020752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湖南东信棉业（茶陵）有限公司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0C7" w:rsidRPr="00207523" w:rsidRDefault="000D00C7" w:rsidP="00207523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32"/>
                <w:szCs w:val="32"/>
              </w:rPr>
            </w:pPr>
            <w:r w:rsidRPr="00207523">
              <w:rPr>
                <w:rFonts w:ascii="华文仿宋" w:eastAsia="华文仿宋" w:hAnsi="华文仿宋" w:cs="宋体" w:hint="eastAsia"/>
                <w:color w:val="000000"/>
                <w:kern w:val="0"/>
                <w:sz w:val="32"/>
                <w:szCs w:val="32"/>
              </w:rPr>
              <w:t>茶陵县</w:t>
            </w:r>
          </w:p>
        </w:tc>
      </w:tr>
    </w:tbl>
    <w:p w:rsidR="000D00C7" w:rsidRPr="00427D96" w:rsidRDefault="000D00C7" w:rsidP="009310EC">
      <w:pPr>
        <w:spacing w:line="572" w:lineRule="exact"/>
        <w:rPr>
          <w:rFonts w:ascii="华文仿宋" w:eastAsia="华文仿宋" w:hAnsi="华文仿宋"/>
          <w:sz w:val="32"/>
          <w:szCs w:val="32"/>
        </w:rPr>
      </w:pPr>
    </w:p>
    <w:sectPr w:rsidR="000D00C7" w:rsidRPr="00427D96" w:rsidSect="00CB2156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C7" w:rsidRDefault="000D00C7" w:rsidP="00185268">
      <w:r>
        <w:separator/>
      </w:r>
    </w:p>
  </w:endnote>
  <w:endnote w:type="continuationSeparator" w:id="0">
    <w:p w:rsidR="000D00C7" w:rsidRDefault="000D00C7" w:rsidP="0018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C7" w:rsidRPr="00CB2156" w:rsidRDefault="000D00C7">
    <w:pPr>
      <w:pStyle w:val="Footer"/>
      <w:rPr>
        <w:rFonts w:ascii="华文中宋" w:eastAsia="华文中宋" w:hAnsi="华文中宋"/>
        <w:sz w:val="28"/>
        <w:szCs w:val="28"/>
      </w:rPr>
    </w:pPr>
    <w:r w:rsidRPr="00CB2156">
      <w:rPr>
        <w:rFonts w:ascii="华文中宋" w:eastAsia="华文中宋" w:hAnsi="华文中宋"/>
        <w:sz w:val="28"/>
        <w:szCs w:val="28"/>
      </w:rPr>
      <w:t>—</w:t>
    </w:r>
    <w:r w:rsidRPr="00CB2156">
      <w:rPr>
        <w:rFonts w:ascii="华文中宋" w:eastAsia="华文中宋" w:hAnsi="华文中宋"/>
        <w:sz w:val="28"/>
        <w:szCs w:val="28"/>
      </w:rPr>
      <w:fldChar w:fldCharType="begin"/>
    </w:r>
    <w:r w:rsidRPr="00CB2156">
      <w:rPr>
        <w:rFonts w:ascii="华文中宋" w:eastAsia="华文中宋" w:hAnsi="华文中宋"/>
        <w:sz w:val="28"/>
        <w:szCs w:val="28"/>
      </w:rPr>
      <w:instrText xml:space="preserve"> PAGE   \* MERGEFORMAT </w:instrText>
    </w:r>
    <w:r w:rsidRPr="00CB2156">
      <w:rPr>
        <w:rFonts w:ascii="华文中宋" w:eastAsia="华文中宋" w:hAnsi="华文中宋"/>
        <w:sz w:val="28"/>
        <w:szCs w:val="28"/>
      </w:rPr>
      <w:fldChar w:fldCharType="separate"/>
    </w:r>
    <w:r w:rsidRPr="008F52E8">
      <w:rPr>
        <w:rFonts w:ascii="华文中宋" w:eastAsia="华文中宋" w:hAnsi="华文中宋"/>
        <w:noProof/>
        <w:sz w:val="28"/>
        <w:szCs w:val="28"/>
        <w:lang w:val="zh-CN"/>
      </w:rPr>
      <w:t>6</w:t>
    </w:r>
    <w:r w:rsidRPr="00CB2156">
      <w:rPr>
        <w:rFonts w:ascii="华文中宋" w:eastAsia="华文中宋" w:hAnsi="华文中宋"/>
        <w:sz w:val="28"/>
        <w:szCs w:val="28"/>
      </w:rPr>
      <w:fldChar w:fldCharType="end"/>
    </w:r>
    <w:r w:rsidRPr="00CB2156">
      <w:rPr>
        <w:rFonts w:ascii="华文中宋" w:eastAsia="华文中宋" w:hAnsi="华文中宋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C7" w:rsidRDefault="000D00C7" w:rsidP="00CB2156">
    <w:pPr>
      <w:pStyle w:val="Footer"/>
      <w:jc w:val="right"/>
    </w:pPr>
    <w:r w:rsidRPr="00CB2156">
      <w:rPr>
        <w:rFonts w:ascii="华文中宋" w:eastAsia="华文中宋" w:hAnsi="华文中宋"/>
        <w:sz w:val="28"/>
        <w:szCs w:val="28"/>
      </w:rPr>
      <w:t>—</w:t>
    </w:r>
    <w:r w:rsidRPr="00CB2156">
      <w:rPr>
        <w:rFonts w:ascii="华文中宋" w:eastAsia="华文中宋" w:hAnsi="华文中宋"/>
        <w:sz w:val="28"/>
        <w:szCs w:val="28"/>
      </w:rPr>
      <w:fldChar w:fldCharType="begin"/>
    </w:r>
    <w:r w:rsidRPr="00CB2156">
      <w:rPr>
        <w:rFonts w:ascii="华文中宋" w:eastAsia="华文中宋" w:hAnsi="华文中宋"/>
        <w:sz w:val="28"/>
        <w:szCs w:val="28"/>
      </w:rPr>
      <w:instrText xml:space="preserve"> PAGE   \* MERGEFORMAT </w:instrText>
    </w:r>
    <w:r w:rsidRPr="00CB2156">
      <w:rPr>
        <w:rFonts w:ascii="华文中宋" w:eastAsia="华文中宋" w:hAnsi="华文中宋"/>
        <w:sz w:val="28"/>
        <w:szCs w:val="28"/>
      </w:rPr>
      <w:fldChar w:fldCharType="separate"/>
    </w:r>
    <w:r w:rsidRPr="008F52E8">
      <w:rPr>
        <w:rFonts w:ascii="华文中宋" w:eastAsia="华文中宋" w:hAnsi="华文中宋"/>
        <w:noProof/>
        <w:sz w:val="28"/>
        <w:szCs w:val="28"/>
        <w:lang w:val="zh-CN"/>
      </w:rPr>
      <w:t>1</w:t>
    </w:r>
    <w:r w:rsidRPr="00CB2156">
      <w:rPr>
        <w:rFonts w:ascii="华文中宋" w:eastAsia="华文中宋" w:hAnsi="华文中宋"/>
        <w:sz w:val="28"/>
        <w:szCs w:val="28"/>
      </w:rPr>
      <w:fldChar w:fldCharType="end"/>
    </w:r>
    <w:r w:rsidRPr="00CB2156">
      <w:rPr>
        <w:rFonts w:ascii="华文中宋" w:eastAsia="华文中宋" w:hAnsi="华文中宋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C7" w:rsidRDefault="000D00C7" w:rsidP="00185268">
      <w:r>
        <w:separator/>
      </w:r>
    </w:p>
  </w:footnote>
  <w:footnote w:type="continuationSeparator" w:id="0">
    <w:p w:rsidR="000D00C7" w:rsidRDefault="000D00C7" w:rsidP="00185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403"/>
    <w:rsid w:val="00021220"/>
    <w:rsid w:val="00040CAA"/>
    <w:rsid w:val="00046159"/>
    <w:rsid w:val="000507F7"/>
    <w:rsid w:val="000570E2"/>
    <w:rsid w:val="000D00C7"/>
    <w:rsid w:val="000F3D3F"/>
    <w:rsid w:val="00101158"/>
    <w:rsid w:val="00150456"/>
    <w:rsid w:val="001748E5"/>
    <w:rsid w:val="00185268"/>
    <w:rsid w:val="001C5D11"/>
    <w:rsid w:val="001D6E41"/>
    <w:rsid w:val="00207523"/>
    <w:rsid w:val="00207A5D"/>
    <w:rsid w:val="00244038"/>
    <w:rsid w:val="002A191F"/>
    <w:rsid w:val="003170BF"/>
    <w:rsid w:val="00341921"/>
    <w:rsid w:val="0036150D"/>
    <w:rsid w:val="003922EA"/>
    <w:rsid w:val="003A4DF3"/>
    <w:rsid w:val="003F5D76"/>
    <w:rsid w:val="004214DC"/>
    <w:rsid w:val="00424E4E"/>
    <w:rsid w:val="00427D96"/>
    <w:rsid w:val="004B59E0"/>
    <w:rsid w:val="00545B8C"/>
    <w:rsid w:val="00586E9C"/>
    <w:rsid w:val="005A18E3"/>
    <w:rsid w:val="00694033"/>
    <w:rsid w:val="007B0460"/>
    <w:rsid w:val="007D771D"/>
    <w:rsid w:val="00846106"/>
    <w:rsid w:val="008614ED"/>
    <w:rsid w:val="00865B51"/>
    <w:rsid w:val="008F52E8"/>
    <w:rsid w:val="009310EC"/>
    <w:rsid w:val="009372FC"/>
    <w:rsid w:val="009545D1"/>
    <w:rsid w:val="009E19DC"/>
    <w:rsid w:val="00AC0403"/>
    <w:rsid w:val="00AD700C"/>
    <w:rsid w:val="00B42AB0"/>
    <w:rsid w:val="00B55264"/>
    <w:rsid w:val="00B83E74"/>
    <w:rsid w:val="00BE045E"/>
    <w:rsid w:val="00C608A5"/>
    <w:rsid w:val="00C84B14"/>
    <w:rsid w:val="00CB2156"/>
    <w:rsid w:val="00D21440"/>
    <w:rsid w:val="00D619BB"/>
    <w:rsid w:val="00DD0E63"/>
    <w:rsid w:val="00DF0B90"/>
    <w:rsid w:val="00E35C30"/>
    <w:rsid w:val="00EB03BB"/>
    <w:rsid w:val="00EC42B5"/>
    <w:rsid w:val="00F35322"/>
    <w:rsid w:val="00F56D61"/>
    <w:rsid w:val="00FA151C"/>
    <w:rsid w:val="00FA2C3D"/>
    <w:rsid w:val="00FC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7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27D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27D96"/>
    <w:rPr>
      <w:rFonts w:cs="Times New Roman"/>
    </w:rPr>
  </w:style>
  <w:style w:type="table" w:styleId="TableGrid">
    <w:name w:val="Table Grid"/>
    <w:basedOn w:val="TableNormal"/>
    <w:uiPriority w:val="99"/>
    <w:rsid w:val="00427D9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85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2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5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526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6</Pages>
  <Words>334</Words>
  <Characters>1908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珍 聂</dc:creator>
  <cp:keywords/>
  <dc:description/>
  <cp:lastModifiedBy>abc</cp:lastModifiedBy>
  <cp:revision>38</cp:revision>
  <cp:lastPrinted>2019-12-03T02:32:00Z</cp:lastPrinted>
  <dcterms:created xsi:type="dcterms:W3CDTF">2019-11-17T14:25:00Z</dcterms:created>
  <dcterms:modified xsi:type="dcterms:W3CDTF">2019-12-24T09:27:00Z</dcterms:modified>
</cp:coreProperties>
</file>